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E23" w:rsidRPr="00B87707" w:rsidRDefault="004366AB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  <w:lang w:val="en-US"/>
        </w:rPr>
      </w:pPr>
    </w:p>
    <w:p w:rsidR="00407E23" w:rsidRDefault="004366AB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4366AB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:rsidR="00532D3D" w:rsidRDefault="004366AB" w:rsidP="009F7836">
      <w:pPr>
        <w:pStyle w:val="Heading2"/>
        <w:spacing w:before="0" w:after="0"/>
        <w:ind w:left="5040"/>
        <w:rPr>
          <w:rFonts w:ascii="Times New Roman" w:hAnsi="Times New Roman" w:cs="Times New Roman"/>
          <w:bCs w:val="0"/>
          <w:i w:val="0"/>
          <w:iCs w:val="0"/>
          <w:sz w:val="24"/>
          <w:szCs w:val="20"/>
          <w:lang w:eastAsia="en-US"/>
        </w:rPr>
      </w:pPr>
      <w:r w:rsidRPr="00532D3D">
        <w:rPr>
          <w:rFonts w:ascii="Times New Roman" w:hAnsi="Times New Roman" w:cs="Times New Roman"/>
          <w:bCs w:val="0"/>
          <w:i w:val="0"/>
          <w:iCs w:val="0"/>
          <w:sz w:val="24"/>
          <w:szCs w:val="20"/>
          <w:lang w:eastAsia="en-US"/>
        </w:rPr>
        <w:t xml:space="preserve">"СПАДОС" ООД </w:t>
      </w:r>
    </w:p>
    <w:p w:rsidR="009F7836" w:rsidRPr="006A2536" w:rsidRDefault="004366AB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:rsidR="009F7836" w:rsidRPr="00A57ECD" w:rsidRDefault="004366AB" w:rsidP="009F7836">
      <w:pPr>
        <w:ind w:firstLine="5040"/>
        <w:rPr>
          <w:rFonts w:ascii="Times New Roman" w:hAnsi="Times New Roman"/>
          <w:b/>
          <w:szCs w:val="24"/>
          <w:lang w:val="ru-RU"/>
        </w:rPr>
      </w:pPr>
      <w:r w:rsidRPr="00A57ECD">
        <w:rPr>
          <w:rFonts w:ascii="Times New Roman" w:hAnsi="Times New Roman"/>
          <w:b/>
          <w:szCs w:val="24"/>
          <w:lang w:val="ru-RU"/>
        </w:rPr>
        <w:t xml:space="preserve">ЕИК: </w:t>
      </w:r>
      <w:r w:rsidRPr="00532D3D">
        <w:rPr>
          <w:rFonts w:ascii="Times New Roman" w:hAnsi="Times New Roman"/>
          <w:b/>
          <w:color w:val="000000"/>
          <w:szCs w:val="24"/>
        </w:rPr>
        <w:t>201034897</w:t>
      </w:r>
    </w:p>
    <w:p w:rsidR="009F7836" w:rsidRPr="006A2536" w:rsidRDefault="004366AB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:rsidR="009F7836" w:rsidRPr="00B22C33" w:rsidRDefault="004366AB" w:rsidP="009F7836">
      <w:pPr>
        <w:rPr>
          <w:rFonts w:ascii="Times New Roman" w:hAnsi="Times New Roman"/>
          <w:szCs w:val="24"/>
        </w:rPr>
      </w:pPr>
    </w:p>
    <w:p w:rsidR="009F7836" w:rsidRPr="00B22C33" w:rsidRDefault="004366AB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4366AB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4366AB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4366AB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4366AB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4366AB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4366AB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9F7836" w:rsidRDefault="004366AB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>
        <w:rPr>
          <w:rFonts w:ascii="Times New Roman" w:hAnsi="Times New Roman"/>
          <w:szCs w:val="24"/>
        </w:rPr>
        <w:t>за и</w:t>
      </w:r>
      <w:r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532D3D" w:rsidRPr="00532D3D" w:rsidRDefault="004366AB" w:rsidP="00532D3D">
      <w:pPr>
        <w:jc w:val="center"/>
        <w:rPr>
          <w:rFonts w:ascii="Times New Roman" w:hAnsi="Times New Roman"/>
          <w:b/>
          <w:szCs w:val="24"/>
          <w:lang w:val="en-US"/>
        </w:rPr>
      </w:pPr>
      <w:proofErr w:type="spellStart"/>
      <w:r w:rsidRPr="00532D3D">
        <w:rPr>
          <w:rFonts w:ascii="Times New Roman" w:hAnsi="Times New Roman"/>
          <w:b/>
          <w:szCs w:val="24"/>
          <w:lang w:val="en-US"/>
        </w:rPr>
        <w:t>Въвеждане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следните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информационни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комуникационни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технологии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>:</w:t>
      </w:r>
    </w:p>
    <w:p w:rsidR="00532D3D" w:rsidRPr="00532D3D" w:rsidRDefault="004366AB" w:rsidP="00532D3D">
      <w:pPr>
        <w:jc w:val="center"/>
        <w:rPr>
          <w:rFonts w:ascii="Times New Roman" w:hAnsi="Times New Roman"/>
          <w:b/>
          <w:szCs w:val="24"/>
          <w:lang w:val="en-US"/>
        </w:rPr>
      </w:pPr>
      <w:proofErr w:type="gramStart"/>
      <w:r w:rsidRPr="00532D3D">
        <w:rPr>
          <w:rFonts w:ascii="Times New Roman" w:hAnsi="Times New Roman"/>
          <w:b/>
          <w:szCs w:val="24"/>
          <w:lang w:val="en-US"/>
        </w:rPr>
        <w:t xml:space="preserve">ОП 1 -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Създаване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онлайн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магазин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- 1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бр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>.</w:t>
      </w:r>
      <w:proofErr w:type="gramEnd"/>
    </w:p>
    <w:p w:rsidR="00532D3D" w:rsidRPr="00532D3D" w:rsidRDefault="004366AB" w:rsidP="00532D3D">
      <w:pPr>
        <w:jc w:val="center"/>
        <w:rPr>
          <w:rFonts w:ascii="Times New Roman" w:hAnsi="Times New Roman"/>
          <w:b/>
          <w:szCs w:val="24"/>
          <w:lang w:val="en-US"/>
        </w:rPr>
      </w:pPr>
      <w:proofErr w:type="gramStart"/>
      <w:r w:rsidRPr="00532D3D">
        <w:rPr>
          <w:rFonts w:ascii="Times New Roman" w:hAnsi="Times New Roman"/>
          <w:b/>
          <w:szCs w:val="24"/>
          <w:lang w:val="en-US"/>
        </w:rPr>
        <w:t xml:space="preserve">ОП 2 -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Въвеждане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система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управление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взаимоотношенията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с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клиенти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(CRM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система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) - 1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бр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>.</w:t>
      </w:r>
      <w:proofErr w:type="gramEnd"/>
    </w:p>
    <w:p w:rsidR="00532D3D" w:rsidRDefault="004366AB" w:rsidP="00532D3D">
      <w:pPr>
        <w:jc w:val="center"/>
        <w:rPr>
          <w:rFonts w:ascii="Times New Roman" w:hAnsi="Times New Roman"/>
          <w:b/>
          <w:szCs w:val="24"/>
        </w:rPr>
      </w:pPr>
      <w:proofErr w:type="gramStart"/>
      <w:r w:rsidRPr="00532D3D">
        <w:rPr>
          <w:rFonts w:ascii="Times New Roman" w:hAnsi="Times New Roman"/>
          <w:b/>
          <w:szCs w:val="24"/>
          <w:lang w:val="en-US"/>
        </w:rPr>
        <w:t xml:space="preserve">ОП 3 -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Въвеждане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модул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>/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система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управление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складовото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стопанство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(WMS) - 1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бр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>.</w:t>
      </w:r>
      <w:proofErr w:type="gramEnd"/>
    </w:p>
    <w:p w:rsidR="009F7836" w:rsidRPr="00B22C33" w:rsidRDefault="004366AB" w:rsidP="00532D3D">
      <w:pPr>
        <w:jc w:val="center"/>
        <w:rPr>
          <w:rFonts w:ascii="Times New Roman" w:hAnsi="Times New Roman"/>
          <w:sz w:val="18"/>
          <w:szCs w:val="18"/>
        </w:rPr>
      </w:pPr>
      <w:r w:rsidRPr="009829A7">
        <w:rPr>
          <w:rFonts w:ascii="Times New Roman" w:hAnsi="Times New Roman"/>
          <w:b/>
          <w:szCs w:val="24"/>
        </w:rPr>
        <w:t xml:space="preserve"> </w:t>
      </w: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4366AB" w:rsidP="009F7836">
      <w:pPr>
        <w:rPr>
          <w:rFonts w:ascii="Times New Roman" w:hAnsi="Times New Roman"/>
          <w:b/>
          <w:i/>
          <w:szCs w:val="24"/>
        </w:rPr>
      </w:pPr>
    </w:p>
    <w:p w:rsidR="009F7836" w:rsidRDefault="004366AB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с адрес: гр. _____________________ ул._______________________, № __________</w:t>
      </w:r>
      <w:r w:rsidRPr="00B22C33">
        <w:rPr>
          <w:rFonts w:ascii="Times New Roman" w:hAnsi="Times New Roman"/>
          <w:szCs w:val="24"/>
        </w:rPr>
        <w:t xml:space="preserve">____, </w:t>
      </w:r>
    </w:p>
    <w:p w:rsidR="009F7836" w:rsidRPr="00B22C33" w:rsidRDefault="004366AB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4366AB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4366AB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4366AB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</w:t>
      </w:r>
      <w:r w:rsidRPr="00B22C33">
        <w:rPr>
          <w:rFonts w:ascii="Times New Roman" w:hAnsi="Times New Roman"/>
          <w:szCs w:val="24"/>
        </w:rPr>
        <w:t>___________________________, в качеството му на ___________________________________.</w:t>
      </w:r>
    </w:p>
    <w:p w:rsidR="009F7836" w:rsidRPr="00B22C33" w:rsidRDefault="004366AB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4366AB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4366AB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4366AB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4366AB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Pr="00B22C33">
        <w:rPr>
          <w:rFonts w:ascii="Times New Roman" w:hAnsi="Times New Roman"/>
          <w:szCs w:val="24"/>
        </w:rPr>
        <w:t xml:space="preserve"> Ви представяме нашата </w:t>
      </w:r>
      <w:r>
        <w:rPr>
          <w:rFonts w:ascii="Times New Roman" w:hAnsi="Times New Roman"/>
          <w:szCs w:val="24"/>
        </w:rPr>
        <w:t>о</w:t>
      </w:r>
      <w:r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>
        <w:rPr>
          <w:rFonts w:ascii="Times New Roman" w:hAnsi="Times New Roman"/>
          <w:szCs w:val="24"/>
        </w:rPr>
        <w:t xml:space="preserve">е на изпълнител </w:t>
      </w:r>
      <w:r w:rsidRPr="00B22C33">
        <w:rPr>
          <w:rFonts w:ascii="Times New Roman" w:hAnsi="Times New Roman"/>
          <w:szCs w:val="24"/>
        </w:rPr>
        <w:t xml:space="preserve">с предмет: </w:t>
      </w:r>
    </w:p>
    <w:p w:rsidR="009F7836" w:rsidRPr="00B22C33" w:rsidRDefault="004366AB" w:rsidP="009F7836">
      <w:pPr>
        <w:jc w:val="both"/>
        <w:rPr>
          <w:rFonts w:ascii="Times New Roman" w:hAnsi="Times New Roman"/>
          <w:szCs w:val="24"/>
        </w:rPr>
      </w:pPr>
    </w:p>
    <w:p w:rsidR="00532D3D" w:rsidRPr="00532D3D" w:rsidRDefault="004366AB" w:rsidP="00532D3D">
      <w:pPr>
        <w:jc w:val="center"/>
        <w:rPr>
          <w:rFonts w:ascii="Times New Roman" w:hAnsi="Times New Roman"/>
          <w:b/>
          <w:szCs w:val="24"/>
          <w:lang w:val="en-US"/>
        </w:rPr>
      </w:pPr>
      <w:proofErr w:type="spellStart"/>
      <w:r w:rsidRPr="00532D3D">
        <w:rPr>
          <w:rFonts w:ascii="Times New Roman" w:hAnsi="Times New Roman"/>
          <w:b/>
          <w:szCs w:val="24"/>
          <w:lang w:val="en-US"/>
        </w:rPr>
        <w:t>Въвеждане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следните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информационни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комуникационни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технологии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>:</w:t>
      </w:r>
    </w:p>
    <w:p w:rsidR="00532D3D" w:rsidRPr="00532D3D" w:rsidRDefault="004366AB" w:rsidP="00532D3D">
      <w:pPr>
        <w:jc w:val="center"/>
        <w:rPr>
          <w:rFonts w:ascii="Times New Roman" w:hAnsi="Times New Roman"/>
          <w:b/>
          <w:szCs w:val="24"/>
          <w:lang w:val="en-US"/>
        </w:rPr>
      </w:pPr>
      <w:proofErr w:type="gramStart"/>
      <w:r w:rsidRPr="00532D3D">
        <w:rPr>
          <w:rFonts w:ascii="Times New Roman" w:hAnsi="Times New Roman"/>
          <w:b/>
          <w:szCs w:val="24"/>
          <w:lang w:val="en-US"/>
        </w:rPr>
        <w:t xml:space="preserve">ОП 1 -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Създаване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онлайн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магазин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- 1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бр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>.</w:t>
      </w:r>
      <w:proofErr w:type="gramEnd"/>
    </w:p>
    <w:p w:rsidR="00532D3D" w:rsidRPr="00532D3D" w:rsidRDefault="004366AB" w:rsidP="00532D3D">
      <w:pPr>
        <w:jc w:val="center"/>
        <w:rPr>
          <w:rFonts w:ascii="Times New Roman" w:hAnsi="Times New Roman"/>
          <w:b/>
          <w:szCs w:val="24"/>
          <w:lang w:val="en-US"/>
        </w:rPr>
      </w:pPr>
      <w:proofErr w:type="gramStart"/>
      <w:r w:rsidRPr="00532D3D">
        <w:rPr>
          <w:rFonts w:ascii="Times New Roman" w:hAnsi="Times New Roman"/>
          <w:b/>
          <w:szCs w:val="24"/>
          <w:lang w:val="en-US"/>
        </w:rPr>
        <w:t xml:space="preserve">ОП 2 -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Въвеждане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система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управление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взаимоотношенията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с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клиенти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(CRM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система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) - 1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бр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>.</w:t>
      </w:r>
      <w:proofErr w:type="gramEnd"/>
    </w:p>
    <w:p w:rsidR="00CD4986" w:rsidRDefault="004366AB" w:rsidP="00532D3D">
      <w:pPr>
        <w:jc w:val="center"/>
        <w:rPr>
          <w:rFonts w:ascii="Times New Roman" w:hAnsi="Times New Roman"/>
          <w:b/>
          <w:sz w:val="18"/>
          <w:szCs w:val="24"/>
        </w:rPr>
      </w:pPr>
      <w:proofErr w:type="gramStart"/>
      <w:r w:rsidRPr="00532D3D">
        <w:rPr>
          <w:rFonts w:ascii="Times New Roman" w:hAnsi="Times New Roman"/>
          <w:b/>
          <w:szCs w:val="24"/>
          <w:lang w:val="en-US"/>
        </w:rPr>
        <w:t xml:space="preserve">ОП 3 -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Въвеждане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модул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>/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система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управление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складовото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стопанство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 xml:space="preserve"> (WMS) - 1 </w:t>
      </w:r>
      <w:proofErr w:type="spellStart"/>
      <w:r w:rsidRPr="00532D3D">
        <w:rPr>
          <w:rFonts w:ascii="Times New Roman" w:hAnsi="Times New Roman"/>
          <w:b/>
          <w:szCs w:val="24"/>
          <w:lang w:val="en-US"/>
        </w:rPr>
        <w:t>бр</w:t>
      </w:r>
      <w:proofErr w:type="spellEnd"/>
      <w:r w:rsidRPr="00532D3D">
        <w:rPr>
          <w:rFonts w:ascii="Times New Roman" w:hAnsi="Times New Roman"/>
          <w:b/>
          <w:szCs w:val="24"/>
          <w:lang w:val="en-US"/>
        </w:rPr>
        <w:t>.</w:t>
      </w:r>
      <w:proofErr w:type="gramEnd"/>
    </w:p>
    <w:p w:rsidR="009F7836" w:rsidRDefault="004366AB" w:rsidP="00CD498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0B4D0C" w:rsidRPr="00B22C33" w:rsidRDefault="004366AB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:rsidR="009F7836" w:rsidRPr="00B22C33" w:rsidRDefault="004366AB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lastRenderedPageBreak/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</w:t>
      </w:r>
      <w:r w:rsidRPr="00B22C33">
        <w:rPr>
          <w:rFonts w:ascii="Times New Roman" w:hAnsi="Times New Roman"/>
          <w:szCs w:val="24"/>
        </w:rPr>
        <w:t xml:space="preserve"> възражения.</w:t>
      </w:r>
    </w:p>
    <w:p w:rsidR="009F7836" w:rsidRPr="00B22C33" w:rsidRDefault="004366AB" w:rsidP="009F7836">
      <w:pPr>
        <w:jc w:val="both"/>
        <w:rPr>
          <w:rFonts w:ascii="Times New Roman" w:hAnsi="Times New Roman"/>
          <w:szCs w:val="24"/>
        </w:rPr>
      </w:pPr>
    </w:p>
    <w:p w:rsidR="009F7836" w:rsidRPr="00B22C33" w:rsidRDefault="004366AB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:rsidR="009F7836" w:rsidRPr="00B22C33" w:rsidRDefault="004366AB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</w:t>
      </w:r>
      <w:r w:rsidRPr="00B22C33">
        <w:rPr>
          <w:rFonts w:ascii="Times New Roman" w:hAnsi="Times New Roman"/>
          <w:szCs w:val="24"/>
        </w:rPr>
        <w:t xml:space="preserve">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4366AB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B22C33" w:rsidRDefault="004366AB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календарни дни/месеца, считано от датата на подписване на договора </w:t>
      </w:r>
      <w:r w:rsidRPr="00B22C33">
        <w:rPr>
          <w:rFonts w:ascii="Times New Roman" w:hAnsi="Times New Roman"/>
          <w:szCs w:val="24"/>
        </w:rPr>
        <w:t>за изпълнение.</w:t>
      </w:r>
    </w:p>
    <w:p w:rsidR="009F7836" w:rsidRPr="00B22C33" w:rsidRDefault="004366AB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4366AB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>
        <w:rPr>
          <w:rFonts w:ascii="Times New Roman" w:hAnsi="Times New Roman"/>
          <w:szCs w:val="24"/>
        </w:rPr>
        <w:t>к</w:t>
      </w:r>
      <w:r>
        <w:rPr>
          <w:rFonts w:ascii="Times New Roman" w:hAnsi="Times New Roman"/>
          <w:szCs w:val="24"/>
        </w:rPr>
        <w:t>ът</w:t>
      </w:r>
      <w:r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:rsidR="009F7836" w:rsidRDefault="004366AB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4366AB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:rsidR="0046265B" w:rsidRPr="0046265B" w:rsidRDefault="004366AB" w:rsidP="00DA35D4">
      <w:pPr>
        <w:ind w:left="2124" w:firstLine="708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46265B" w:rsidRPr="0046265B" w:rsidRDefault="004366A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2A79DF" w:rsidRDefault="004366AB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366A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</w:t>
      </w:r>
      <w:r w:rsidRPr="0046265B">
        <w:rPr>
          <w:rFonts w:ascii="Times New Roman" w:hAnsi="Times New Roman"/>
          <w:position w:val="8"/>
          <w:szCs w:val="24"/>
        </w:rPr>
        <w:t xml:space="preserve"> на настоящата процедура, ще изпълним следното:</w:t>
      </w:r>
    </w:p>
    <w:p w:rsidR="0046265B" w:rsidRPr="0046265B" w:rsidRDefault="004366A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D567C8" w:rsidRDefault="004366A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7850A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"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СПАДОС" </w:t>
            </w:r>
            <w:r w:rsidRPr="007850A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ООД</w:t>
            </w:r>
            <w:r w:rsidRPr="00D567C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</w:p>
          <w:p w:rsidR="0046265B" w:rsidRPr="0046265B" w:rsidRDefault="004366A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E22C3A" w:rsidRDefault="004366A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E22C3A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E22C3A">
              <w:rPr>
                <w:rFonts w:ascii="Times New Roman" w:hAnsi="Times New Roman"/>
                <w:szCs w:val="24"/>
              </w:rPr>
              <w:t>/ услугите / строителството:</w:t>
            </w:r>
          </w:p>
          <w:p w:rsidR="001F42CB" w:rsidRPr="00E22C3A" w:rsidRDefault="004366A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B047F1" w:rsidRPr="00E22C3A" w:rsidRDefault="004366AB" w:rsidP="00532D3D">
            <w:pPr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</w:rPr>
              <w:t>ОП</w:t>
            </w:r>
            <w:r w:rsidRPr="00E22C3A">
              <w:rPr>
                <w:rFonts w:ascii="Times New Roman" w:hAnsi="Times New Roman"/>
                <w:b/>
                <w:szCs w:val="24"/>
                <w:lang w:val="en-US"/>
              </w:rPr>
              <w:t xml:space="preserve"> 1: "</w:t>
            </w:r>
            <w:proofErr w:type="spellStart"/>
            <w:r w:rsidRPr="00E22C3A">
              <w:rPr>
                <w:rFonts w:ascii="Times New Roman" w:hAnsi="Times New Roman"/>
                <w:b/>
                <w:szCs w:val="24"/>
                <w:lang w:val="en-US"/>
              </w:rPr>
              <w:t>Създаване</w:t>
            </w:r>
            <w:proofErr w:type="spellEnd"/>
            <w:r w:rsidRPr="00E22C3A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E22C3A">
              <w:rPr>
                <w:rFonts w:ascii="Times New Roman" w:hAnsi="Times New Roman"/>
                <w:b/>
                <w:szCs w:val="24"/>
                <w:lang w:val="en-US"/>
              </w:rPr>
              <w:t>на</w:t>
            </w:r>
            <w:proofErr w:type="spellEnd"/>
            <w:r w:rsidRPr="00E22C3A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E22C3A">
              <w:rPr>
                <w:rFonts w:ascii="Times New Roman" w:hAnsi="Times New Roman"/>
                <w:b/>
                <w:szCs w:val="24"/>
                <w:lang w:val="en-US"/>
              </w:rPr>
              <w:t>онлайн</w:t>
            </w:r>
            <w:proofErr w:type="spellEnd"/>
            <w:r w:rsidRPr="00E22C3A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E22C3A">
              <w:rPr>
                <w:rFonts w:ascii="Times New Roman" w:hAnsi="Times New Roman"/>
                <w:b/>
                <w:szCs w:val="24"/>
                <w:lang w:val="en-US"/>
              </w:rPr>
              <w:t>магазин</w:t>
            </w:r>
            <w:proofErr w:type="spellEnd"/>
            <w:r w:rsidRPr="00E22C3A">
              <w:rPr>
                <w:rFonts w:ascii="Times New Roman" w:hAnsi="Times New Roman"/>
                <w:b/>
                <w:szCs w:val="24"/>
                <w:lang w:val="en-US"/>
              </w:rPr>
              <w:t xml:space="preserve">" - 1 </w:t>
            </w:r>
            <w:proofErr w:type="spellStart"/>
            <w:r w:rsidRPr="00E22C3A">
              <w:rPr>
                <w:rFonts w:ascii="Times New Roman" w:hAnsi="Times New Roman"/>
                <w:b/>
                <w:szCs w:val="24"/>
                <w:lang w:val="en-US"/>
              </w:rPr>
              <w:t>бр</w:t>
            </w:r>
            <w:proofErr w:type="spellEnd"/>
            <w:r w:rsidRPr="00E22C3A">
              <w:rPr>
                <w:rFonts w:ascii="Times New Roman" w:hAnsi="Times New Roman"/>
                <w:b/>
                <w:szCs w:val="24"/>
                <w:lang w:val="en-US"/>
              </w:rPr>
              <w:t>.</w:t>
            </w:r>
          </w:p>
          <w:p w:rsidR="001F42CB" w:rsidRPr="00E22C3A" w:rsidRDefault="004366AB" w:rsidP="00B047F1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B047F1" w:rsidRPr="00E22C3A" w:rsidRDefault="004366AB" w:rsidP="00B047F1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E22C3A">
              <w:rPr>
                <w:rFonts w:ascii="Times New Roman" w:hAnsi="Times New Roman"/>
                <w:b/>
                <w:szCs w:val="24"/>
              </w:rPr>
              <w:t>Минимални технически и/или функционални характеристики:</w:t>
            </w:r>
          </w:p>
          <w:p w:rsidR="00E22C3A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Система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управление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съдържание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продукти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която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позволява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организацията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самостоятелно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да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извършва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промени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>;</w:t>
            </w:r>
          </w:p>
          <w:p w:rsidR="00E22C3A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Наличие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функционалност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продуктови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филтри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>;</w:t>
            </w:r>
          </w:p>
          <w:p w:rsidR="00E22C3A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Наличие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функционалност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свързани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продукти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>;</w:t>
            </w:r>
          </w:p>
          <w:p w:rsidR="00E22C3A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Спазване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изискванията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информационна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сигурност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извършена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проверка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SQL injection,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използване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криптиране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HTTPS (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например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TLS 1. 2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или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по-нов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>);</w:t>
            </w:r>
          </w:p>
          <w:p w:rsidR="00E22C3A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Възможност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многоезичност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–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минимум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7187B">
              <w:rPr>
                <w:rFonts w:ascii="Times New Roman" w:hAnsi="Times New Roman" w:cs="Times New Roman"/>
                <w:szCs w:val="22"/>
              </w:rPr>
              <w:lastRenderedPageBreak/>
              <w:t xml:space="preserve">2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езика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>;</w:t>
            </w:r>
          </w:p>
          <w:p w:rsidR="00E22C3A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Чат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бот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/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Чат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система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комуникация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с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клиенти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>;</w:t>
            </w:r>
          </w:p>
          <w:p w:rsidR="0097187B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Адаптивен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(responsive)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дизайн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поддържащ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различни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размери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екраните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посетителите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>;</w:t>
            </w:r>
          </w:p>
          <w:p w:rsidR="0097187B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Регистриран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собствен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домейн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>;</w:t>
            </w:r>
          </w:p>
          <w:p w:rsidR="0097187B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Разработена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интегрирана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политика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поверителност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личните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данни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включително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политика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б</w:t>
            </w:r>
            <w:r w:rsidRPr="0097187B">
              <w:rPr>
                <w:rFonts w:ascii="Times New Roman" w:hAnsi="Times New Roman" w:cs="Times New Roman"/>
                <w:szCs w:val="22"/>
              </w:rPr>
              <w:t>исквитки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в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съответствие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с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изискванията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Регламент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(ЕС) 2016/679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Европейския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парламент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Съвета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от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27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април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2016 г.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относно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защитата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физическите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лица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във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връзка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с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обработването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лични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данни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относно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свободното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движение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такива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данни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отм</w:t>
            </w:r>
            <w:r w:rsidRPr="0097187B">
              <w:rPr>
                <w:rFonts w:ascii="Times New Roman" w:hAnsi="Times New Roman" w:cs="Times New Roman"/>
                <w:szCs w:val="22"/>
              </w:rPr>
              <w:t>яна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Директива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95/46/EО (GDPR);</w:t>
            </w:r>
          </w:p>
          <w:p w:rsidR="0097187B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Интегрирана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система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електронни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плащания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като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например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плащания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с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банкови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карти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и/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или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други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>);</w:t>
            </w:r>
          </w:p>
          <w:p w:rsidR="0097187B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Имплементирани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инструменти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анализ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поведението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на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потребителите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>;</w:t>
            </w:r>
          </w:p>
          <w:p w:rsidR="00B047F1" w:rsidRPr="0097187B" w:rsidRDefault="004366AB" w:rsidP="001F42CB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97187B">
              <w:rPr>
                <w:rFonts w:ascii="Times New Roman" w:hAnsi="Times New Roman" w:cs="Times New Roman"/>
                <w:szCs w:val="22"/>
              </w:rPr>
              <w:t xml:space="preserve">•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Изградено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базово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SEO (Search Engine Optimization)</w:t>
            </w:r>
            <w:r w:rsidRPr="0097187B">
              <w:rPr>
                <w:rFonts w:ascii="Times New Roman" w:hAnsi="Times New Roman" w:cs="Times New Roman"/>
                <w:szCs w:val="22"/>
              </w:rPr>
              <w:t xml:space="preserve"> -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минимум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SEF URLs,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Breadcrumps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мета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данни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за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всяка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7187B">
              <w:rPr>
                <w:rFonts w:ascii="Times New Roman" w:hAnsi="Times New Roman" w:cs="Times New Roman"/>
                <w:szCs w:val="22"/>
              </w:rPr>
              <w:t>страница</w:t>
            </w:r>
            <w:proofErr w:type="spellEnd"/>
            <w:r w:rsidRPr="0097187B">
              <w:rPr>
                <w:rFonts w:ascii="Times New Roman" w:hAnsi="Times New Roman" w:cs="Times New Roman"/>
                <w:szCs w:val="22"/>
              </w:rPr>
              <w:t>.</w:t>
            </w:r>
          </w:p>
          <w:p w:rsidR="005769E4" w:rsidRDefault="005769E4">
            <w:pPr>
              <w:pStyle w:val="Default"/>
              <w:jc w:val="both"/>
            </w:pPr>
          </w:p>
          <w:p w:rsidR="00DA35D4" w:rsidRDefault="004366AB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E22C3A">
              <w:rPr>
                <w:rFonts w:ascii="Times New Roman" w:hAnsi="Times New Roman"/>
                <w:b/>
                <w:szCs w:val="24"/>
              </w:rPr>
              <w:t>Допълнителни технически и/или функционални характеристики</w:t>
            </w:r>
          </w:p>
          <w:p w:rsidR="005769E4" w:rsidRPr="00DA35D4" w:rsidRDefault="004366AB">
            <w:pPr>
              <w:jc w:val="both"/>
              <w:rPr>
                <w:rFonts w:ascii="Times New Roman" w:hAnsi="Times New Roman"/>
                <w:szCs w:val="24"/>
              </w:rPr>
            </w:pPr>
            <w:r w:rsidRPr="00DA35D4">
              <w:rPr>
                <w:rFonts w:ascii="Times New Roman" w:hAnsi="Times New Roman"/>
              </w:rPr>
              <w:t xml:space="preserve">- Трите системи — </w:t>
            </w:r>
            <w:r w:rsidRPr="00DA35D4">
              <w:rPr>
                <w:rFonts w:ascii="Times New Roman" w:hAnsi="Times New Roman"/>
              </w:rPr>
              <w:t>онлайн магазин, CRM и WMS —</w:t>
            </w:r>
            <w:r w:rsidR="00DA35D4" w:rsidRPr="00DA35D4">
              <w:rPr>
                <w:rFonts w:ascii="Times New Roman" w:hAnsi="Times New Roman"/>
                <w:szCs w:val="24"/>
              </w:rPr>
              <w:t xml:space="preserve"> </w:t>
            </w:r>
            <w:r w:rsidRPr="00DA35D4">
              <w:rPr>
                <w:rFonts w:ascii="Times New Roman" w:hAnsi="Times New Roman"/>
              </w:rPr>
              <w:t xml:space="preserve">изградени като единна персонализирана (custom-built) </w:t>
            </w:r>
            <w:r w:rsidRPr="00DA35D4">
              <w:rPr>
                <w:rFonts w:ascii="Times New Roman" w:hAnsi="Times New Roman"/>
              </w:rPr>
              <w:t>платформа с обща база данни.</w:t>
            </w:r>
          </w:p>
          <w:p w:rsidR="005769E4" w:rsidRPr="00DA35D4" w:rsidRDefault="004366AB">
            <w:pPr>
              <w:jc w:val="both"/>
              <w:rPr>
                <w:rFonts w:ascii="Times New Roman" w:hAnsi="Times New Roman"/>
              </w:rPr>
            </w:pPr>
            <w:r w:rsidRPr="00DA35D4">
              <w:rPr>
                <w:rFonts w:ascii="Times New Roman" w:hAnsi="Times New Roman"/>
              </w:rPr>
              <w:t>-Капацитет за масивен каталог под високо натоварване - за архитектурна готовност за над 200 000 артикула с нискоуровнево кеширане. Bulk Import/Ex</w:t>
            </w:r>
            <w:r w:rsidRPr="00DA35D4">
              <w:rPr>
                <w:rFonts w:ascii="Times New Roman" w:hAnsi="Times New Roman"/>
              </w:rPr>
              <w:t>port чрез CSV/Excel</w:t>
            </w:r>
          </w:p>
          <w:p w:rsidR="005769E4" w:rsidRPr="00DA35D4" w:rsidRDefault="004366AB">
            <w:pPr>
              <w:jc w:val="both"/>
              <w:rPr>
                <w:rFonts w:ascii="Times New Roman" w:hAnsi="Times New Roman"/>
              </w:rPr>
            </w:pPr>
            <w:r w:rsidRPr="00DA35D4">
              <w:rPr>
                <w:rFonts w:ascii="Times New Roman" w:hAnsi="Times New Roman"/>
              </w:rPr>
              <w:t>-Гарантирана скорост на зареждане под 2 секунди за мобилни устройства и десктоп с покрити зелени показатели по стандарта Google Core Web Vitals.</w:t>
            </w:r>
          </w:p>
          <w:p w:rsidR="005769E4" w:rsidRPr="00DA35D4" w:rsidRDefault="004366AB">
            <w:pPr>
              <w:jc w:val="both"/>
              <w:rPr>
                <w:rFonts w:ascii="Times New Roman" w:hAnsi="Times New Roman"/>
              </w:rPr>
            </w:pPr>
            <w:r w:rsidRPr="00DA35D4">
              <w:rPr>
                <w:rFonts w:ascii="Times New Roman" w:hAnsi="Times New Roman"/>
              </w:rPr>
              <w:t>-Разширена B2B функционалност и обмен на данни – за вграден B2B модул с отделни ценови лист</w:t>
            </w:r>
            <w:r w:rsidRPr="00DA35D4">
              <w:rPr>
                <w:rFonts w:ascii="Times New Roman" w:hAnsi="Times New Roman"/>
              </w:rPr>
              <w:t>и.</w:t>
            </w:r>
          </w:p>
          <w:p w:rsidR="005769E4" w:rsidRPr="00DA35D4" w:rsidRDefault="004366AB">
            <w:pPr>
              <w:jc w:val="both"/>
              <w:rPr>
                <w:rFonts w:ascii="Times New Roman" w:hAnsi="Times New Roman"/>
              </w:rPr>
            </w:pPr>
            <w:r w:rsidRPr="00DA35D4">
              <w:rPr>
                <w:rFonts w:ascii="Times New Roman" w:hAnsi="Times New Roman"/>
              </w:rPr>
              <w:t xml:space="preserve">-Интеграция с инструменти за </w:t>
            </w:r>
            <w:r w:rsidRPr="00DA35D4">
              <w:rPr>
                <w:rFonts w:ascii="Times New Roman" w:hAnsi="Times New Roman"/>
              </w:rPr>
              <w:lastRenderedPageBreak/>
              <w:t>анализ(Google Analytics, Meta Pixel) и Meta заглавия и описание за всяка страница.</w:t>
            </w:r>
          </w:p>
          <w:p w:rsidR="00683735" w:rsidRPr="00DA35D4" w:rsidRDefault="004366AB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532D3D" w:rsidRDefault="004366AB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 xml:space="preserve">ОП 2 - </w:t>
            </w:r>
            <w:proofErr w:type="spellStart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>Въвеждане</w:t>
            </w:r>
            <w:proofErr w:type="spellEnd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>на</w:t>
            </w:r>
            <w:proofErr w:type="spellEnd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>система</w:t>
            </w:r>
            <w:proofErr w:type="spellEnd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>за</w:t>
            </w:r>
            <w:proofErr w:type="spellEnd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>управление</w:t>
            </w:r>
            <w:proofErr w:type="spellEnd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>на</w:t>
            </w:r>
            <w:proofErr w:type="spellEnd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>взаимоотношенията</w:t>
            </w:r>
            <w:proofErr w:type="spellEnd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 xml:space="preserve"> с </w:t>
            </w:r>
            <w:proofErr w:type="spellStart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>клиенти</w:t>
            </w:r>
            <w:proofErr w:type="spellEnd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 xml:space="preserve"> (CRM </w:t>
            </w:r>
            <w:proofErr w:type="spellStart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>система</w:t>
            </w:r>
            <w:proofErr w:type="spellEnd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 xml:space="preserve">) - 1 </w:t>
            </w:r>
            <w:proofErr w:type="spellStart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>бр</w:t>
            </w:r>
            <w:proofErr w:type="spellEnd"/>
            <w:r w:rsidRPr="00532D3D">
              <w:rPr>
                <w:rFonts w:ascii="Times New Roman" w:hAnsi="Times New Roman"/>
                <w:b/>
                <w:szCs w:val="24"/>
                <w:lang w:val="en-US"/>
              </w:rPr>
              <w:t>.</w:t>
            </w:r>
          </w:p>
          <w:p w:rsidR="00532D3D" w:rsidRDefault="004366AB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683735" w:rsidRPr="00E22C3A" w:rsidRDefault="004366AB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E22C3A">
              <w:rPr>
                <w:rFonts w:ascii="Times New Roman" w:hAnsi="Times New Roman"/>
                <w:b/>
                <w:szCs w:val="24"/>
              </w:rPr>
              <w:t>Минимални технически и/или функционални хара</w:t>
            </w:r>
            <w:r w:rsidRPr="00E22C3A">
              <w:rPr>
                <w:rFonts w:ascii="Times New Roman" w:hAnsi="Times New Roman"/>
                <w:b/>
                <w:szCs w:val="24"/>
              </w:rPr>
              <w:t>ктеристики:</w:t>
            </w:r>
          </w:p>
          <w:p w:rsidR="00532D3D" w:rsidRDefault="004366AB" w:rsidP="00683735">
            <w:pPr>
              <w:jc w:val="both"/>
              <w:rPr>
                <w:rFonts w:ascii="Times New Roman" w:hAnsi="Times New Roman"/>
                <w:szCs w:val="24"/>
              </w:rPr>
            </w:pPr>
            <w:r w:rsidRPr="00532D3D">
              <w:rPr>
                <w:rFonts w:ascii="Times New Roman" w:hAnsi="Times New Roman"/>
                <w:szCs w:val="24"/>
              </w:rPr>
              <w:t>• Управление на информацията за клиенти, партньори и доставчици;</w:t>
            </w:r>
          </w:p>
          <w:p w:rsidR="00532D3D" w:rsidRDefault="004366AB" w:rsidP="00683735">
            <w:pPr>
              <w:jc w:val="both"/>
              <w:rPr>
                <w:rFonts w:ascii="Times New Roman" w:hAnsi="Times New Roman"/>
                <w:szCs w:val="24"/>
              </w:rPr>
            </w:pPr>
            <w:r w:rsidRPr="00532D3D">
              <w:rPr>
                <w:rFonts w:ascii="Times New Roman" w:hAnsi="Times New Roman"/>
                <w:szCs w:val="24"/>
              </w:rPr>
              <w:t>• Управление на каналите за взаимодействие с клиенти, партньори и доставчици;</w:t>
            </w:r>
          </w:p>
          <w:p w:rsidR="00532D3D" w:rsidRDefault="004366AB" w:rsidP="00683735">
            <w:pPr>
              <w:jc w:val="both"/>
              <w:rPr>
                <w:rFonts w:ascii="Times New Roman" w:hAnsi="Times New Roman"/>
                <w:szCs w:val="24"/>
              </w:rPr>
            </w:pPr>
            <w:r w:rsidRPr="00532D3D">
              <w:rPr>
                <w:rFonts w:ascii="Times New Roman" w:hAnsi="Times New Roman"/>
                <w:szCs w:val="24"/>
              </w:rPr>
              <w:t>• Управление на маркетинговите дейности на предприятието (сегментиране и генериране на нови потенциал</w:t>
            </w:r>
            <w:r w:rsidRPr="00532D3D">
              <w:rPr>
                <w:rFonts w:ascii="Times New Roman" w:hAnsi="Times New Roman"/>
                <w:szCs w:val="24"/>
              </w:rPr>
              <w:t>ни потребители);</w:t>
            </w:r>
          </w:p>
          <w:p w:rsidR="00532D3D" w:rsidRDefault="004366AB" w:rsidP="00683735">
            <w:pPr>
              <w:jc w:val="both"/>
              <w:rPr>
                <w:rFonts w:ascii="Times New Roman" w:hAnsi="Times New Roman"/>
                <w:szCs w:val="24"/>
              </w:rPr>
            </w:pPr>
            <w:r w:rsidRPr="00532D3D">
              <w:rPr>
                <w:rFonts w:ascii="Times New Roman" w:hAnsi="Times New Roman"/>
                <w:szCs w:val="24"/>
              </w:rPr>
              <w:t>• Управление на следпродажбеното обслужване (гаранционно обслужване, набиране на препоръки от клиенти, управление на рекламациите);</w:t>
            </w:r>
          </w:p>
          <w:p w:rsidR="00532D3D" w:rsidRDefault="004366AB" w:rsidP="00683735">
            <w:pPr>
              <w:jc w:val="both"/>
              <w:rPr>
                <w:rFonts w:ascii="Times New Roman" w:hAnsi="Times New Roman"/>
                <w:szCs w:val="24"/>
              </w:rPr>
            </w:pPr>
            <w:r w:rsidRPr="00532D3D">
              <w:rPr>
                <w:rFonts w:ascii="Times New Roman" w:hAnsi="Times New Roman"/>
                <w:szCs w:val="24"/>
              </w:rPr>
              <w:t>• Аналитичен модул - анализ на поведението на потребителите и анализ на бизнес резултатите.</w:t>
            </w:r>
          </w:p>
          <w:p w:rsidR="00532D3D" w:rsidRDefault="004366AB" w:rsidP="00683735">
            <w:pPr>
              <w:jc w:val="both"/>
              <w:rPr>
                <w:rFonts w:ascii="Times New Roman" w:hAnsi="Times New Roman"/>
                <w:szCs w:val="24"/>
              </w:rPr>
            </w:pPr>
            <w:r w:rsidRPr="00532D3D">
              <w:rPr>
                <w:rFonts w:ascii="Times New Roman" w:hAnsi="Times New Roman"/>
                <w:szCs w:val="24"/>
              </w:rPr>
              <w:t>• Възможност за</w:t>
            </w:r>
            <w:r w:rsidRPr="00532D3D">
              <w:rPr>
                <w:rFonts w:ascii="Times New Roman" w:hAnsi="Times New Roman"/>
                <w:szCs w:val="24"/>
              </w:rPr>
              <w:t xml:space="preserve"> интеграция с други системи в предприятието (финансово-счетоводна система / ERP система /други налични системи, ако е приложимо).</w:t>
            </w:r>
          </w:p>
          <w:p w:rsidR="005769E4" w:rsidRDefault="005769E4">
            <w:pPr>
              <w:jc w:val="both"/>
            </w:pPr>
          </w:p>
          <w:p w:rsidR="00532D3D" w:rsidRPr="00266E0C" w:rsidRDefault="004366AB" w:rsidP="0068373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 w:rsidRPr="00266E0C">
              <w:rPr>
                <w:rFonts w:ascii="Times New Roman" w:hAnsi="Times New Roman"/>
                <w:i/>
                <w:szCs w:val="24"/>
              </w:rPr>
              <w:t>Допълнителни хардуерни елементи извън минималния обхват, които могат да бъдат придобити по преценка на кандидата:</w:t>
            </w:r>
          </w:p>
          <w:p w:rsidR="00683735" w:rsidRPr="00266E0C" w:rsidRDefault="004366AB" w:rsidP="0068373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 w:rsidRPr="00266E0C">
              <w:rPr>
                <w:rFonts w:ascii="Times New Roman" w:hAnsi="Times New Roman"/>
                <w:i/>
                <w:szCs w:val="24"/>
              </w:rPr>
              <w:t xml:space="preserve">- </w:t>
            </w:r>
            <w:r w:rsidRPr="00266E0C">
              <w:rPr>
                <w:rFonts w:ascii="Times New Roman" w:hAnsi="Times New Roman"/>
                <w:i/>
                <w:szCs w:val="24"/>
              </w:rPr>
              <w:t>Физически сървър, необходим за работата на системата (допустим в случай, че системата не се въвежда като SaaS (Software as a service).</w:t>
            </w:r>
          </w:p>
          <w:p w:rsidR="005769E4" w:rsidRDefault="005769E4">
            <w:pPr>
              <w:jc w:val="both"/>
            </w:pPr>
          </w:p>
          <w:p w:rsidR="002B2ADA" w:rsidRDefault="004366AB" w:rsidP="009E79CA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E22C3A">
              <w:rPr>
                <w:rFonts w:ascii="Times New Roman" w:hAnsi="Times New Roman"/>
                <w:b/>
                <w:szCs w:val="24"/>
              </w:rPr>
              <w:t>Допълнителни технически и/или функционални характеристики</w:t>
            </w:r>
          </w:p>
          <w:p w:rsidR="009E79CA" w:rsidRPr="00266E0C" w:rsidRDefault="004366AB" w:rsidP="009E79CA">
            <w:pPr>
              <w:jc w:val="both"/>
              <w:rPr>
                <w:rFonts w:ascii="Times New Roman" w:hAnsi="Times New Roman"/>
                <w:szCs w:val="24"/>
              </w:rPr>
            </w:pPr>
            <w:r w:rsidRPr="00266E0C">
              <w:rPr>
                <w:rFonts w:ascii="Times New Roman" w:hAnsi="Times New Roman"/>
              </w:rPr>
              <w:t>- Трите системи — онлайн магазин, CRM и WMS — изградени като единна персонализирана (custom-built) платформа с обща база данни.</w:t>
            </w:r>
          </w:p>
          <w:p w:rsidR="005769E4" w:rsidRPr="00266E0C" w:rsidRDefault="004366AB">
            <w:pPr>
              <w:jc w:val="both"/>
              <w:rPr>
                <w:rFonts w:ascii="Times New Roman" w:hAnsi="Times New Roman"/>
              </w:rPr>
            </w:pPr>
            <w:r w:rsidRPr="00266E0C">
              <w:rPr>
                <w:rFonts w:ascii="Times New Roman" w:hAnsi="Times New Roman"/>
              </w:rPr>
              <w:t xml:space="preserve">- Персонализиран сервизен модул — приемане на техника с протокол, проследяване на </w:t>
            </w:r>
            <w:r w:rsidRPr="00266E0C">
              <w:rPr>
                <w:rFonts w:ascii="Times New Roman" w:hAnsi="Times New Roman"/>
              </w:rPr>
              <w:t xml:space="preserve">статус на ремонт, </w:t>
            </w:r>
            <w:r w:rsidRPr="00266E0C">
              <w:rPr>
                <w:rFonts w:ascii="Times New Roman" w:hAnsi="Times New Roman"/>
              </w:rPr>
              <w:lastRenderedPageBreak/>
              <w:t>предаване с двустранен протокол и автоматични имейл известия при промяна на сервизен статус.</w:t>
            </w:r>
          </w:p>
          <w:p w:rsidR="005769E4" w:rsidRPr="00266E0C" w:rsidRDefault="004366AB">
            <w:pPr>
              <w:jc w:val="both"/>
              <w:rPr>
                <w:rFonts w:ascii="Times New Roman" w:hAnsi="Times New Roman"/>
              </w:rPr>
            </w:pPr>
            <w:r w:rsidRPr="00266E0C">
              <w:rPr>
                <w:rFonts w:ascii="Times New Roman" w:hAnsi="Times New Roman"/>
              </w:rPr>
              <w:t>- Управление на продажбена фуния по етапи с визуализация и прогнозиране на продажби на база отворени сделки.</w:t>
            </w:r>
          </w:p>
          <w:p w:rsidR="005769E4" w:rsidRPr="00266E0C" w:rsidRDefault="004366AB">
            <w:pPr>
              <w:jc w:val="both"/>
              <w:rPr>
                <w:rFonts w:ascii="Times New Roman" w:hAnsi="Times New Roman"/>
              </w:rPr>
            </w:pPr>
            <w:r w:rsidRPr="00266E0C">
              <w:rPr>
                <w:rFonts w:ascii="Times New Roman" w:hAnsi="Times New Roman"/>
              </w:rPr>
              <w:t xml:space="preserve">- Аналитичен модул с KPI показатели </w:t>
            </w:r>
            <w:r w:rsidRPr="00266E0C">
              <w:rPr>
                <w:rFonts w:ascii="Times New Roman" w:hAnsi="Times New Roman"/>
              </w:rPr>
              <w:t>и персонализирани справки по потребител.</w:t>
            </w:r>
          </w:p>
          <w:p w:rsidR="005769E4" w:rsidRPr="00266E0C" w:rsidRDefault="004366AB">
            <w:pPr>
              <w:jc w:val="both"/>
              <w:rPr>
                <w:rFonts w:ascii="Times New Roman" w:hAnsi="Times New Roman"/>
              </w:rPr>
            </w:pPr>
            <w:r w:rsidRPr="00266E0C">
              <w:rPr>
                <w:rFonts w:ascii="Times New Roman" w:hAnsi="Times New Roman"/>
              </w:rPr>
              <w:t>- Интегриран модул за вътрешни бележки и хронология на комуникацията с клиенти (Дигитална тетрадка) .</w:t>
            </w:r>
          </w:p>
          <w:p w:rsidR="00683735" w:rsidRPr="00E22C3A" w:rsidRDefault="004366AB" w:rsidP="0068373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532D3D" w:rsidRDefault="004366AB" w:rsidP="000A256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ОП 3 - </w:t>
            </w:r>
            <w:proofErr w:type="spellStart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Въвеждане</w:t>
            </w:r>
            <w:proofErr w:type="spellEnd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на</w:t>
            </w:r>
            <w:proofErr w:type="spellEnd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модул</w:t>
            </w:r>
            <w:proofErr w:type="spellEnd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/</w:t>
            </w:r>
            <w:proofErr w:type="spellStart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система</w:t>
            </w:r>
            <w:proofErr w:type="spellEnd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за</w:t>
            </w:r>
            <w:proofErr w:type="spellEnd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управление</w:t>
            </w:r>
            <w:proofErr w:type="spellEnd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на</w:t>
            </w:r>
            <w:proofErr w:type="spellEnd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складовото</w:t>
            </w:r>
            <w:proofErr w:type="spellEnd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стопанство</w:t>
            </w:r>
            <w:proofErr w:type="spellEnd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(WMS) - 1 </w:t>
            </w:r>
            <w:proofErr w:type="spellStart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бр</w:t>
            </w:r>
            <w:proofErr w:type="spellEnd"/>
            <w:r w:rsidRPr="00532D3D">
              <w:rPr>
                <w:rFonts w:ascii="Times New Roman" w:hAnsi="Times New Roman"/>
                <w:b/>
                <w:bCs/>
                <w:szCs w:val="24"/>
                <w:lang w:val="en-US"/>
              </w:rPr>
              <w:t>.</w:t>
            </w:r>
          </w:p>
          <w:p w:rsidR="00532D3D" w:rsidRDefault="004366AB" w:rsidP="000A256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0A256F" w:rsidRPr="00E22C3A" w:rsidRDefault="004366AB" w:rsidP="000A256F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E22C3A">
              <w:rPr>
                <w:rFonts w:ascii="Times New Roman" w:hAnsi="Times New Roman"/>
                <w:b/>
                <w:szCs w:val="24"/>
              </w:rPr>
              <w:t>Минимални технически и/и</w:t>
            </w:r>
            <w:r w:rsidRPr="00E22C3A">
              <w:rPr>
                <w:rFonts w:ascii="Times New Roman" w:hAnsi="Times New Roman"/>
                <w:b/>
                <w:szCs w:val="24"/>
              </w:rPr>
              <w:t>ли функционални характеристики:</w:t>
            </w:r>
          </w:p>
          <w:p w:rsidR="00532D3D" w:rsidRDefault="004366AB" w:rsidP="007850AF">
            <w:pPr>
              <w:jc w:val="both"/>
              <w:rPr>
                <w:rFonts w:ascii="Times New Roman" w:hAnsi="Times New Roman"/>
                <w:szCs w:val="24"/>
              </w:rPr>
            </w:pPr>
            <w:r w:rsidRPr="00532D3D">
              <w:rPr>
                <w:rFonts w:ascii="Times New Roman" w:hAnsi="Times New Roman"/>
                <w:szCs w:val="24"/>
              </w:rPr>
              <w:t>• Управление на складовите наличности (запаси от материални ресурси, незавършено производство и готова продукция);</w:t>
            </w:r>
          </w:p>
          <w:p w:rsidR="00532D3D" w:rsidRDefault="004366AB" w:rsidP="007850AF">
            <w:pPr>
              <w:jc w:val="both"/>
              <w:rPr>
                <w:rFonts w:ascii="Times New Roman" w:hAnsi="Times New Roman"/>
                <w:szCs w:val="24"/>
              </w:rPr>
            </w:pPr>
            <w:r w:rsidRPr="00532D3D">
              <w:rPr>
                <w:rFonts w:ascii="Times New Roman" w:hAnsi="Times New Roman"/>
                <w:szCs w:val="24"/>
              </w:rPr>
              <w:t>• Управление на процесите по приемане и изпращане на продукти, стоки, суровини, материали;</w:t>
            </w:r>
          </w:p>
          <w:p w:rsidR="00532D3D" w:rsidRDefault="004366AB" w:rsidP="007850AF">
            <w:pPr>
              <w:jc w:val="both"/>
              <w:rPr>
                <w:rFonts w:ascii="Times New Roman" w:hAnsi="Times New Roman"/>
                <w:szCs w:val="24"/>
              </w:rPr>
            </w:pPr>
            <w:r w:rsidRPr="00532D3D">
              <w:rPr>
                <w:rFonts w:ascii="Times New Roman" w:hAnsi="Times New Roman"/>
                <w:szCs w:val="24"/>
              </w:rPr>
              <w:t xml:space="preserve">• Управление на </w:t>
            </w:r>
            <w:r w:rsidRPr="00532D3D">
              <w:rPr>
                <w:rFonts w:ascii="Times New Roman" w:hAnsi="Times New Roman"/>
                <w:szCs w:val="24"/>
              </w:rPr>
              <w:t>складовото пространство и логистичните зони;</w:t>
            </w:r>
          </w:p>
          <w:p w:rsidR="00532D3D" w:rsidRDefault="004366AB" w:rsidP="007850AF">
            <w:pPr>
              <w:jc w:val="both"/>
              <w:rPr>
                <w:rFonts w:ascii="Times New Roman" w:hAnsi="Times New Roman"/>
                <w:szCs w:val="24"/>
              </w:rPr>
            </w:pPr>
            <w:r w:rsidRPr="00532D3D">
              <w:rPr>
                <w:rFonts w:ascii="Times New Roman" w:hAnsi="Times New Roman"/>
                <w:szCs w:val="24"/>
              </w:rPr>
              <w:t>• Функционалност за генериране на справки и анализи за целите на планирането и управлението на складовата дейност;</w:t>
            </w:r>
          </w:p>
          <w:p w:rsidR="00532D3D" w:rsidRDefault="004366AB" w:rsidP="007850AF">
            <w:pPr>
              <w:jc w:val="both"/>
              <w:rPr>
                <w:rFonts w:ascii="Times New Roman" w:hAnsi="Times New Roman"/>
                <w:szCs w:val="24"/>
              </w:rPr>
            </w:pPr>
            <w:r w:rsidRPr="00532D3D">
              <w:rPr>
                <w:rFonts w:ascii="Times New Roman" w:hAnsi="Times New Roman"/>
                <w:szCs w:val="24"/>
              </w:rPr>
              <w:t>• Възможност за интеграция с други системи в предприятието (финансово-счетоводна система / ERP с</w:t>
            </w:r>
            <w:r w:rsidRPr="00532D3D">
              <w:rPr>
                <w:rFonts w:ascii="Times New Roman" w:hAnsi="Times New Roman"/>
                <w:szCs w:val="24"/>
              </w:rPr>
              <w:t>истема / други налични системи, ако е приложимо).</w:t>
            </w:r>
          </w:p>
          <w:p w:rsidR="005769E4" w:rsidRDefault="005769E4">
            <w:pPr>
              <w:jc w:val="both"/>
              <w:rPr>
                <w:highlight w:val="cyan"/>
              </w:rPr>
            </w:pPr>
          </w:p>
          <w:p w:rsidR="00532D3D" w:rsidRDefault="004366AB" w:rsidP="007850AF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532D3D" w:rsidRPr="002F7277" w:rsidRDefault="004366AB" w:rsidP="007850AF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 w:rsidRPr="002F7277">
              <w:rPr>
                <w:rFonts w:ascii="Times New Roman" w:hAnsi="Times New Roman"/>
                <w:i/>
                <w:szCs w:val="24"/>
              </w:rPr>
              <w:t>Допълнителни хардуерни елементи извън минималния обхват, които могат да бъдат придобити по преценка на кандидата</w:t>
            </w:r>
            <w:r w:rsidRPr="002F7277">
              <w:rPr>
                <w:rFonts w:ascii="Times New Roman" w:hAnsi="Times New Roman"/>
                <w:i/>
                <w:szCs w:val="24"/>
              </w:rPr>
              <w:t>:</w:t>
            </w:r>
          </w:p>
          <w:p w:rsidR="005769E4" w:rsidRPr="002F7277" w:rsidRDefault="005769E4">
            <w:pPr>
              <w:jc w:val="both"/>
              <w:rPr>
                <w:rFonts w:ascii="Times New Roman" w:hAnsi="Times New Roman"/>
                <w:i/>
                <w:highlight w:val="cyan"/>
              </w:rPr>
            </w:pPr>
          </w:p>
          <w:p w:rsidR="005769E4" w:rsidRPr="002F7277" w:rsidRDefault="004366AB">
            <w:pPr>
              <w:jc w:val="both"/>
              <w:rPr>
                <w:rFonts w:ascii="Times New Roman" w:hAnsi="Times New Roman"/>
                <w:i/>
                <w:highlight w:val="cyan"/>
              </w:rPr>
            </w:pPr>
            <w:r w:rsidRPr="002F7277">
              <w:rPr>
                <w:rFonts w:ascii="Times New Roman" w:hAnsi="Times New Roman"/>
                <w:i/>
              </w:rPr>
              <w:t>- Физически сървър, необходим за работата на системата (допустим в случай, че системата н</w:t>
            </w:r>
            <w:r w:rsidRPr="002F7277">
              <w:rPr>
                <w:rFonts w:ascii="Times New Roman" w:hAnsi="Times New Roman"/>
                <w:i/>
              </w:rPr>
              <w:t>е се въвежда като SaaS (Software as a service).</w:t>
            </w:r>
          </w:p>
          <w:p w:rsidR="00532D3D" w:rsidRDefault="004366AB" w:rsidP="007850AF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2F7277" w:rsidRDefault="002F7277" w:rsidP="007850AF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7850AF" w:rsidRPr="00E22C3A" w:rsidRDefault="004366AB" w:rsidP="007850AF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E22C3A">
              <w:rPr>
                <w:rFonts w:ascii="Times New Roman" w:hAnsi="Times New Roman"/>
                <w:b/>
                <w:szCs w:val="24"/>
              </w:rPr>
              <w:lastRenderedPageBreak/>
              <w:t>Допълнителни технически и/или функционални характеристики</w:t>
            </w:r>
            <w:r w:rsidR="002F7277">
              <w:rPr>
                <w:rFonts w:ascii="Times New Roman" w:hAnsi="Times New Roman"/>
                <w:b/>
                <w:szCs w:val="24"/>
              </w:rPr>
              <w:t>:</w:t>
            </w:r>
          </w:p>
          <w:p w:rsidR="005769E4" w:rsidRPr="002F7277" w:rsidRDefault="004366AB">
            <w:pPr>
              <w:jc w:val="both"/>
              <w:rPr>
                <w:rFonts w:ascii="Times New Roman" w:hAnsi="Times New Roman"/>
              </w:rPr>
            </w:pPr>
            <w:r w:rsidRPr="002F7277">
              <w:rPr>
                <w:rFonts w:ascii="Times New Roman" w:hAnsi="Times New Roman"/>
              </w:rPr>
              <w:t xml:space="preserve">- Трите системи — онлайн магазин, CRM и WMS </w:t>
            </w:r>
            <w:r w:rsidRPr="002F7277">
              <w:rPr>
                <w:rFonts w:ascii="Times New Roman" w:hAnsi="Times New Roman"/>
              </w:rPr>
              <w:t>— изградени като единна персонализирана (custom-built) платформа с обща база данни.</w:t>
            </w:r>
          </w:p>
          <w:p w:rsidR="005769E4" w:rsidRPr="002F7277" w:rsidRDefault="004366AB">
            <w:pPr>
              <w:jc w:val="both"/>
              <w:rPr>
                <w:rFonts w:ascii="Times New Roman" w:hAnsi="Times New Roman"/>
              </w:rPr>
            </w:pPr>
            <w:r w:rsidRPr="002F7277">
              <w:rPr>
                <w:rFonts w:ascii="Times New Roman" w:hAnsi="Times New Roman"/>
              </w:rPr>
              <w:t>-Поддръжка на минимум 200 000 активни артикула в складовия каталог с управление на наличности и партиди.</w:t>
            </w:r>
          </w:p>
          <w:p w:rsidR="005769E4" w:rsidRPr="002F7277" w:rsidRDefault="004366AB">
            <w:pPr>
              <w:jc w:val="both"/>
              <w:rPr>
                <w:rFonts w:ascii="Times New Roman" w:hAnsi="Times New Roman"/>
              </w:rPr>
            </w:pPr>
            <w:r w:rsidRPr="002F7277">
              <w:rPr>
                <w:rFonts w:ascii="Times New Roman" w:hAnsi="Times New Roman"/>
              </w:rPr>
              <w:t>- B2B отложено фактуриране — поддръжка на работен процес с издаване</w:t>
            </w:r>
            <w:r w:rsidRPr="002F7277">
              <w:rPr>
                <w:rFonts w:ascii="Times New Roman" w:hAnsi="Times New Roman"/>
              </w:rPr>
              <w:t xml:space="preserve"> на стокова разписка при доставка и обща месечна фактура в края на периода.</w:t>
            </w:r>
          </w:p>
          <w:p w:rsidR="005769E4" w:rsidRPr="002F7277" w:rsidRDefault="004366AB">
            <w:pPr>
              <w:jc w:val="both"/>
              <w:rPr>
                <w:rFonts w:ascii="Times New Roman" w:hAnsi="Times New Roman"/>
              </w:rPr>
            </w:pPr>
            <w:r w:rsidRPr="002F7277">
              <w:rPr>
                <w:rFonts w:ascii="Times New Roman" w:hAnsi="Times New Roman"/>
              </w:rPr>
              <w:t>-POS интеграция с физически магазин — пълна синхронизация на наличности в реално време между онлайн магазина, WMS и физическите обекти.</w:t>
            </w:r>
          </w:p>
          <w:p w:rsidR="005769E4" w:rsidRPr="002F7277" w:rsidRDefault="004366AB">
            <w:pPr>
              <w:jc w:val="both"/>
              <w:rPr>
                <w:rFonts w:ascii="Times New Roman" w:hAnsi="Times New Roman"/>
              </w:rPr>
            </w:pPr>
            <w:r w:rsidRPr="002F7277">
              <w:rPr>
                <w:rFonts w:ascii="Times New Roman" w:hAnsi="Times New Roman"/>
              </w:rPr>
              <w:t>-Drop shipping модул — автоматично препращан</w:t>
            </w:r>
            <w:r w:rsidRPr="002F7277">
              <w:rPr>
                <w:rFonts w:ascii="Times New Roman" w:hAnsi="Times New Roman"/>
              </w:rPr>
              <w:t>е на поръчки към външни доставчици и проследяване на статус на доставка.</w:t>
            </w:r>
          </w:p>
          <w:p w:rsidR="00B047F1" w:rsidRPr="00E22C3A" w:rsidRDefault="004366AB" w:rsidP="00E22C3A">
            <w:pPr>
              <w:jc w:val="both"/>
              <w:rPr>
                <w:rFonts w:ascii="Times New Roman" w:hAnsi="Times New Roman"/>
                <w:b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366A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277" w:rsidRDefault="004366AB" w:rsidP="00A12FE6">
            <w:pPr>
              <w:jc w:val="both"/>
              <w:rPr>
                <w:rFonts w:ascii="Times New Roman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  <w:r>
              <w:rPr>
                <w:rFonts w:ascii="Times New Roman"/>
                <w:highlight w:val="cyan"/>
              </w:rPr>
              <w:t xml:space="preserve"> </w:t>
            </w:r>
          </w:p>
          <w:p w:rsidR="0046265B" w:rsidRPr="002F7277" w:rsidRDefault="004366AB" w:rsidP="00A12FE6">
            <w:pPr>
              <w:jc w:val="both"/>
              <w:rPr>
                <w:rFonts w:ascii="Times New Roman" w:hAnsi="Times New Roman"/>
                <w:b/>
                <w:position w:val="8"/>
                <w:szCs w:val="24"/>
              </w:rPr>
            </w:pPr>
            <w:r w:rsidRPr="002F7277">
              <w:rPr>
                <w:rFonts w:ascii="Times New Roman" w:hAnsi="Times New Roman"/>
                <w:b/>
              </w:rPr>
              <w:t>Минимална гаранция 24 месеца от датата на подписване на приемо-предавателния протокол.</w:t>
            </w:r>
          </w:p>
          <w:p w:rsidR="00512593" w:rsidRPr="0046265B" w:rsidRDefault="004366A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E4" w:rsidRDefault="004366AB" w:rsidP="002F7277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към документацията,  съпровождаща изпълнението на предмета на процедурата (ако е приложимо):</w:t>
            </w:r>
          </w:p>
          <w:p w:rsidR="002F7277" w:rsidRPr="002F7277" w:rsidRDefault="002F7277" w:rsidP="002F727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2F7277">
              <w:rPr>
                <w:rFonts w:ascii="Times New Roman" w:hAnsi="Times New Roman"/>
                <w:b/>
                <w:szCs w:val="24"/>
              </w:rPr>
              <w:t>Кандидатът следва да представи следните документи:</w:t>
            </w:r>
          </w:p>
          <w:p w:rsidR="002F7277" w:rsidRPr="002F7277" w:rsidRDefault="002F7277" w:rsidP="002F727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2F7277">
              <w:rPr>
                <w:rFonts w:ascii="Times New Roman" w:hAnsi="Times New Roman"/>
                <w:b/>
                <w:szCs w:val="24"/>
              </w:rPr>
              <w:t>1. Двустранно подписан от представители на двете страни приемо-предавателен протокол за въведени услуги.</w:t>
            </w:r>
          </w:p>
          <w:p w:rsidR="002F7277" w:rsidRPr="002F7277" w:rsidRDefault="002F7277" w:rsidP="002F727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2F7277">
              <w:rPr>
                <w:rFonts w:ascii="Times New Roman" w:hAnsi="Times New Roman"/>
                <w:b/>
                <w:szCs w:val="24"/>
              </w:rPr>
              <w:t>2. Оригинална данъчна фактура за дължимата сума;</w:t>
            </w:r>
          </w:p>
          <w:p w:rsidR="00F80658" w:rsidRDefault="00F80658" w:rsidP="002F7277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2F7277" w:rsidRPr="002F7277" w:rsidRDefault="002F7277" w:rsidP="002F727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2F7277">
              <w:rPr>
                <w:rFonts w:ascii="Times New Roman" w:hAnsi="Times New Roman"/>
                <w:b/>
                <w:szCs w:val="24"/>
              </w:rPr>
              <w:t>Всички документи следва да бъдат представени на български език.</w:t>
            </w:r>
          </w:p>
          <w:p w:rsidR="007175A2" w:rsidRPr="00C71C3B" w:rsidRDefault="004366AB" w:rsidP="007175A2">
            <w:pPr>
              <w:jc w:val="both"/>
              <w:rPr>
                <w:rFonts w:ascii="Times New Roman" w:hAnsi="Times New Roman"/>
                <w:szCs w:val="24"/>
                <w:highlight w:val="magenta"/>
              </w:rPr>
            </w:pPr>
          </w:p>
          <w:p w:rsidR="0046265B" w:rsidRPr="0046265B" w:rsidRDefault="004366AB" w:rsidP="002F7277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512593" w:rsidRPr="002F7277" w:rsidRDefault="004366A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F7277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Всички права върху </w:t>
            </w:r>
            <w:r w:rsidRPr="002F7277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разработения софтуер се прехвърлят изцяло на бенефициента след подписване на приемо-предавателния протокол.</w:t>
            </w:r>
          </w:p>
          <w:p w:rsidR="0046265B" w:rsidRPr="0046265B" w:rsidRDefault="004366A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>Изисквания за обучение на персонала на бенефициента за експлоатация :</w:t>
            </w:r>
          </w:p>
          <w:p w:rsidR="0046265B" w:rsidRPr="002F7277" w:rsidRDefault="004366A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2F7277">
              <w:rPr>
                <w:rFonts w:ascii="Times New Roman" w:hAnsi="Times New Roman"/>
                <w:b/>
                <w:szCs w:val="24"/>
              </w:rPr>
              <w:t>Безплатно обучение на персонала за работа с трите системи — минимум 4 ч</w:t>
            </w:r>
            <w:r w:rsidRPr="002F7277">
              <w:rPr>
                <w:rFonts w:ascii="Times New Roman" w:hAnsi="Times New Roman"/>
                <w:b/>
                <w:szCs w:val="24"/>
              </w:rPr>
              <w:t>аса на система.</w:t>
            </w:r>
          </w:p>
          <w:p w:rsidR="0046265B" w:rsidRPr="0046265B" w:rsidRDefault="004366A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46265B" w:rsidRPr="00A13D4B" w:rsidRDefault="00A13D4B" w:rsidP="00A12FE6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A13D4B">
              <w:rPr>
                <w:rFonts w:ascii="Times New Roman" w:hAnsi="Times New Roman"/>
                <w:b/>
                <w:color w:val="000000"/>
                <w:szCs w:val="24"/>
              </w:rPr>
              <w:t>неприложимо</w:t>
            </w:r>
          </w:p>
          <w:p w:rsidR="0046265B" w:rsidRPr="0046265B" w:rsidRDefault="004366A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13D4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Pr="00A13D4B">
              <w:rPr>
                <w:rFonts w:ascii="Times New Roman" w:hAnsi="Times New Roman"/>
                <w:color w:val="000000"/>
                <w:position w:val="8"/>
                <w:szCs w:val="24"/>
              </w:rPr>
              <w:t>_____________________________</w:t>
            </w:r>
          </w:p>
          <w:p w:rsidR="0046265B" w:rsidRPr="0046265B" w:rsidRDefault="004366A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366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366A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60621" w:rsidRDefault="004366A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Default="004366AB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60621" w:rsidRPr="00060621" w:rsidRDefault="004366AB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>
        <w:rPr>
          <w:rFonts w:ascii="Times New Roman" w:hAnsi="Times New Roman"/>
          <w:b/>
        </w:rPr>
        <w:t>ЦЕНОВО ПРЕДЛОЖЕНИЕ</w:t>
      </w:r>
    </w:p>
    <w:p w:rsidR="00060621" w:rsidRPr="00060621" w:rsidRDefault="004366AB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4366AB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4366AB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4366AB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60621" w:rsidRPr="00060621" w:rsidRDefault="004366AB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4366AB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:rsidR="00060621" w:rsidRPr="00060621" w:rsidRDefault="004366AB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4366AB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4366AB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534D">
              <w:rPr>
                <w:rFonts w:ascii="Times New Roman" w:hAnsi="Times New Roman"/>
                <w:sz w:val="20"/>
              </w:rPr>
              <w:t xml:space="preserve">Единична цена в евро </w:t>
            </w: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4366AB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E1534D">
              <w:rPr>
                <w:rFonts w:ascii="Times New Roman" w:hAnsi="Times New Roman"/>
                <w:sz w:val="20"/>
              </w:rPr>
              <w:t xml:space="preserve">Обща цена в евро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4366AB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4366AB" w:rsidP="00060621">
      <w:pPr>
        <w:rPr>
          <w:rFonts w:ascii="Times New Roman" w:hAnsi="Times New Roman"/>
          <w:b/>
          <w:sz w:val="12"/>
          <w:szCs w:val="12"/>
        </w:rPr>
      </w:pPr>
    </w:p>
    <w:p w:rsidR="00060621" w:rsidRPr="00060621" w:rsidRDefault="004366AB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 xml:space="preserve">За </w:t>
      </w:r>
      <w:r w:rsidRPr="00060621">
        <w:rPr>
          <w:rFonts w:ascii="Times New Roman" w:hAnsi="Times New Roman"/>
          <w:b/>
        </w:rPr>
        <w:t>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4366AB" w:rsidP="00060621">
      <w:pPr>
        <w:rPr>
          <w:rFonts w:ascii="Times New Roman" w:hAnsi="Times New Roman"/>
          <w:b/>
        </w:rPr>
      </w:pPr>
    </w:p>
    <w:p w:rsidR="00060621" w:rsidRPr="00060621" w:rsidRDefault="004366AB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4366AB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4366AB" w:rsidP="00060621">
      <w:pPr>
        <w:rPr>
          <w:rFonts w:ascii="Times New Roman" w:hAnsi="Times New Roman"/>
          <w:sz w:val="22"/>
        </w:rPr>
      </w:pPr>
    </w:p>
    <w:p w:rsidR="00060621" w:rsidRPr="00060621" w:rsidRDefault="004366AB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lastRenderedPageBreak/>
        <w:t>Декларира</w:t>
      </w:r>
      <w:r w:rsidRPr="00060621">
        <w:rPr>
          <w:rFonts w:ascii="Times New Roman" w:hAnsi="Times New Roman"/>
          <w:b/>
        </w:rPr>
        <w:t>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:rsidR="00060621" w:rsidRPr="00060621" w:rsidRDefault="004366AB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4366AB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4366AB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060621" w:rsidRPr="00060621" w:rsidRDefault="004366AB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:rsidR="00060621" w:rsidRPr="00060621" w:rsidRDefault="004366AB" w:rsidP="00060621">
      <w:pPr>
        <w:ind w:left="5664" w:firstLine="708"/>
        <w:rPr>
          <w:rFonts w:ascii="Times New Roman" w:hAnsi="Times New Roman"/>
          <w:sz w:val="16"/>
          <w:szCs w:val="16"/>
        </w:rPr>
      </w:pPr>
    </w:p>
    <w:p w:rsidR="00A13D4B" w:rsidRPr="00A13D4B" w:rsidRDefault="00A13D4B" w:rsidP="00A13D4B">
      <w:pPr>
        <w:rPr>
          <w:rFonts w:ascii="Times New Roman" w:hAnsi="Times New Roman"/>
          <w:b/>
          <w:sz w:val="22"/>
        </w:rPr>
      </w:pPr>
      <w:r w:rsidRPr="00A13D4B">
        <w:rPr>
          <w:rFonts w:ascii="Times New Roman" w:hAnsi="Times New Roman"/>
          <w:b/>
          <w:sz w:val="22"/>
        </w:rPr>
        <w:t>Авансово плащане в размер на ............... евро. (....................................) без ДДС, представляващо 50 % от общата цена, в срок до 10 (десет) работни дни от влизане в сила на договора и след представяне на оригинална данъчна фактура за дължимата сума.</w:t>
      </w:r>
    </w:p>
    <w:p w:rsidR="00A13D4B" w:rsidRPr="00A13D4B" w:rsidRDefault="00A13D4B" w:rsidP="00A13D4B">
      <w:pPr>
        <w:rPr>
          <w:rFonts w:ascii="Times New Roman" w:hAnsi="Times New Roman"/>
          <w:b/>
          <w:sz w:val="22"/>
        </w:rPr>
      </w:pPr>
      <w:r w:rsidRPr="00A13D4B">
        <w:rPr>
          <w:rFonts w:ascii="Times New Roman" w:hAnsi="Times New Roman"/>
          <w:b/>
          <w:sz w:val="22"/>
        </w:rPr>
        <w:t>Окончателно плащане в размер на .......... евро (................) без ДДС, представляващо 50 % от общата цена, в срок до 10 (десет)  работни дни след въвеждане на предвидените услуги и след представяне на следните документи:</w:t>
      </w:r>
    </w:p>
    <w:p w:rsidR="00A13D4B" w:rsidRPr="00A13D4B" w:rsidRDefault="00A13D4B" w:rsidP="00A13D4B">
      <w:pPr>
        <w:rPr>
          <w:rFonts w:ascii="Times New Roman" w:hAnsi="Times New Roman"/>
          <w:b/>
          <w:sz w:val="22"/>
        </w:rPr>
      </w:pPr>
      <w:r w:rsidRPr="00A13D4B">
        <w:rPr>
          <w:rFonts w:ascii="Times New Roman" w:hAnsi="Times New Roman"/>
          <w:b/>
          <w:sz w:val="22"/>
        </w:rPr>
        <w:t>-</w:t>
      </w:r>
      <w:r w:rsidRPr="00A13D4B">
        <w:rPr>
          <w:rFonts w:ascii="Times New Roman" w:hAnsi="Times New Roman"/>
          <w:b/>
          <w:sz w:val="22"/>
        </w:rPr>
        <w:tab/>
        <w:t>двустранно подписан от представители на двете страни приемо-предавателен протокол за напълно въведена услуга</w:t>
      </w:r>
    </w:p>
    <w:p w:rsidR="00060621" w:rsidRPr="00060621" w:rsidRDefault="00A13D4B" w:rsidP="00A13D4B">
      <w:pPr>
        <w:rPr>
          <w:rFonts w:ascii="Times New Roman" w:hAnsi="Times New Roman"/>
          <w:b/>
          <w:sz w:val="22"/>
        </w:rPr>
      </w:pPr>
      <w:r w:rsidRPr="00A13D4B">
        <w:rPr>
          <w:rFonts w:ascii="Times New Roman" w:hAnsi="Times New Roman"/>
          <w:b/>
          <w:sz w:val="22"/>
        </w:rPr>
        <w:t>-</w:t>
      </w:r>
      <w:r w:rsidRPr="00A13D4B">
        <w:rPr>
          <w:rFonts w:ascii="Times New Roman" w:hAnsi="Times New Roman"/>
          <w:b/>
          <w:sz w:val="22"/>
        </w:rPr>
        <w:tab/>
        <w:t>оригинална данъчна фактура за дължимата сума;</w:t>
      </w:r>
    </w:p>
    <w:p w:rsidR="00A13D4B" w:rsidRDefault="00A13D4B" w:rsidP="00060621">
      <w:pPr>
        <w:ind w:firstLine="708"/>
        <w:jc w:val="both"/>
        <w:rPr>
          <w:rFonts w:ascii="Times New Roman" w:hAnsi="Times New Roman"/>
        </w:rPr>
      </w:pPr>
    </w:p>
    <w:p w:rsidR="00A13D4B" w:rsidRDefault="00A13D4B" w:rsidP="00060621">
      <w:pPr>
        <w:ind w:firstLine="708"/>
        <w:jc w:val="both"/>
        <w:rPr>
          <w:rFonts w:ascii="Times New Roman" w:hAnsi="Times New Roman"/>
        </w:rPr>
      </w:pPr>
    </w:p>
    <w:p w:rsidR="00060621" w:rsidRPr="00A13D4B" w:rsidRDefault="004366AB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Pr="00060621">
        <w:rPr>
          <w:rFonts w:ascii="Times New Roman" w:hAnsi="Times New Roman"/>
          <w:iCs/>
        </w:rPr>
        <w:t>/</w:t>
      </w:r>
      <w:r w:rsidRPr="00A13D4B">
        <w:rPr>
          <w:rFonts w:ascii="Times New Roman" w:hAnsi="Times New Roman"/>
          <w:iCs/>
        </w:rPr>
        <w:t xml:space="preserve">общата </w:t>
      </w:r>
      <w:r w:rsidRPr="00A13D4B">
        <w:rPr>
          <w:rFonts w:ascii="Times New Roman" w:hAnsi="Times New Roman"/>
          <w:i/>
          <w:iCs/>
        </w:rPr>
        <w:t>(</w:t>
      </w:r>
      <w:r w:rsidRPr="00A13D4B">
        <w:rPr>
          <w:rFonts w:ascii="Times New Roman" w:hAnsi="Times New Roman"/>
          <w:i/>
          <w:iCs/>
        </w:rPr>
        <w:t xml:space="preserve">моля, </w:t>
      </w:r>
      <w:r w:rsidRPr="00A13D4B">
        <w:rPr>
          <w:rFonts w:ascii="Times New Roman" w:hAnsi="Times New Roman"/>
          <w:i/>
          <w:iCs/>
        </w:rPr>
        <w:t>уточнете)</w:t>
      </w:r>
      <w:r w:rsidRPr="00A13D4B">
        <w:rPr>
          <w:rFonts w:ascii="Times New Roman" w:hAnsi="Times New Roman"/>
        </w:rPr>
        <w:t xml:space="preserve"> цена на офертата. В случай че бъде открито такова несъответствие, ще бъдем задължени да приведем общата/</w:t>
      </w:r>
      <w:r w:rsidRPr="00A13D4B">
        <w:rPr>
          <w:rFonts w:ascii="Times New Roman" w:hAnsi="Times New Roman"/>
          <w:iCs/>
        </w:rPr>
        <w:t>еди</w:t>
      </w:r>
      <w:r w:rsidRPr="00A13D4B">
        <w:rPr>
          <w:rFonts w:ascii="Times New Roman" w:hAnsi="Times New Roman"/>
          <w:iCs/>
        </w:rPr>
        <w:t>ничната</w:t>
      </w:r>
      <w:r w:rsidRPr="00A13D4B">
        <w:rPr>
          <w:rFonts w:ascii="Times New Roman" w:hAnsi="Times New Roman"/>
        </w:rPr>
        <w:t xml:space="preserve"> </w:t>
      </w:r>
      <w:r w:rsidRPr="00A13D4B">
        <w:rPr>
          <w:rFonts w:ascii="Times New Roman" w:hAnsi="Times New Roman"/>
          <w:i/>
          <w:iCs/>
        </w:rPr>
        <w:t>(</w:t>
      </w:r>
      <w:r w:rsidRPr="00A13D4B">
        <w:rPr>
          <w:rFonts w:ascii="Times New Roman" w:hAnsi="Times New Roman"/>
          <w:i/>
          <w:iCs/>
        </w:rPr>
        <w:t xml:space="preserve">моля, </w:t>
      </w:r>
      <w:r w:rsidRPr="00A13D4B">
        <w:rPr>
          <w:rFonts w:ascii="Times New Roman" w:hAnsi="Times New Roman"/>
          <w:i/>
          <w:iCs/>
        </w:rPr>
        <w:t>уточнете)</w:t>
      </w:r>
      <w:r w:rsidRPr="00A13D4B">
        <w:rPr>
          <w:rFonts w:ascii="Times New Roman" w:hAnsi="Times New Roman"/>
        </w:rPr>
        <w:t xml:space="preserve">  цена в съответствие с единичната/</w:t>
      </w:r>
      <w:r w:rsidRPr="00A13D4B">
        <w:rPr>
          <w:rFonts w:ascii="Times New Roman" w:hAnsi="Times New Roman"/>
          <w:iCs/>
        </w:rPr>
        <w:t>общата</w:t>
      </w:r>
      <w:r w:rsidRPr="00A13D4B">
        <w:rPr>
          <w:rFonts w:ascii="Times New Roman" w:hAnsi="Times New Roman"/>
        </w:rPr>
        <w:t xml:space="preserve"> </w:t>
      </w:r>
      <w:r w:rsidRPr="00A13D4B">
        <w:rPr>
          <w:rFonts w:ascii="Times New Roman" w:hAnsi="Times New Roman"/>
          <w:i/>
          <w:iCs/>
        </w:rPr>
        <w:t>(</w:t>
      </w:r>
      <w:r w:rsidRPr="00A13D4B">
        <w:rPr>
          <w:rFonts w:ascii="Times New Roman" w:hAnsi="Times New Roman"/>
          <w:i/>
          <w:iCs/>
        </w:rPr>
        <w:t xml:space="preserve">моля, </w:t>
      </w:r>
      <w:r w:rsidRPr="00A13D4B">
        <w:rPr>
          <w:rFonts w:ascii="Times New Roman" w:hAnsi="Times New Roman"/>
          <w:i/>
          <w:iCs/>
        </w:rPr>
        <w:t>уточнете)</w:t>
      </w:r>
      <w:r w:rsidRPr="00A13D4B">
        <w:rPr>
          <w:rFonts w:ascii="Times New Roman" w:hAnsi="Times New Roman"/>
        </w:rPr>
        <w:t xml:space="preserve">  цена на офертата.</w:t>
      </w:r>
    </w:p>
    <w:p w:rsidR="00060621" w:rsidRPr="00A13D4B" w:rsidRDefault="004366AB" w:rsidP="00060621">
      <w:pPr>
        <w:jc w:val="both"/>
        <w:rPr>
          <w:rFonts w:ascii="Times New Roman" w:hAnsi="Times New Roman"/>
        </w:rPr>
      </w:pPr>
    </w:p>
    <w:p w:rsidR="00060621" w:rsidRPr="00060621" w:rsidRDefault="004366AB" w:rsidP="00060621">
      <w:pPr>
        <w:ind w:firstLine="708"/>
        <w:jc w:val="both"/>
        <w:rPr>
          <w:rFonts w:ascii="Times New Roman" w:hAnsi="Times New Roman"/>
          <w:szCs w:val="24"/>
        </w:rPr>
      </w:pPr>
      <w:r w:rsidRPr="00A13D4B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Pr="00A13D4B">
        <w:rPr>
          <w:rFonts w:ascii="Times New Roman" w:hAnsi="Times New Roman"/>
          <w:szCs w:val="24"/>
        </w:rPr>
        <w:t>,</w:t>
      </w:r>
      <w:r w:rsidRPr="00A13D4B">
        <w:rPr>
          <w:rFonts w:ascii="Times New Roman" w:hAnsi="Times New Roman"/>
          <w:szCs w:val="24"/>
        </w:rPr>
        <w:t xml:space="preserve"> и тази, написана</w:t>
      </w:r>
      <w:r w:rsidRPr="00060621">
        <w:rPr>
          <w:rFonts w:ascii="Times New Roman" w:hAnsi="Times New Roman"/>
          <w:szCs w:val="24"/>
        </w:rPr>
        <w:t xml:space="preserve"> с думи, важи сумата, написана с думи.</w:t>
      </w:r>
    </w:p>
    <w:p w:rsidR="00060621" w:rsidRPr="00C607C9" w:rsidRDefault="004366AB" w:rsidP="00060621">
      <w:pPr>
        <w:ind w:firstLine="708"/>
        <w:jc w:val="both"/>
        <w:rPr>
          <w:rFonts w:ascii="Times New Roman" w:hAnsi="Times New Roman"/>
          <w:szCs w:val="24"/>
        </w:rPr>
      </w:pPr>
      <w:bookmarkStart w:id="0" w:name="_GoBack"/>
      <w:bookmarkEnd w:id="0"/>
      <w:r w:rsidRPr="00C607C9">
        <w:rPr>
          <w:rFonts w:ascii="Times New Roman" w:hAnsi="Times New Roman"/>
          <w:szCs w:val="24"/>
        </w:rPr>
        <w:t xml:space="preserve">Като неразделна част от настоящата Оферта, </w:t>
      </w:r>
      <w:r w:rsidRPr="00C607C9">
        <w:rPr>
          <w:rFonts w:ascii="Times New Roman" w:hAnsi="Times New Roman"/>
          <w:szCs w:val="24"/>
        </w:rPr>
        <w:t>прилагаме следните документи:</w:t>
      </w:r>
    </w:p>
    <w:p w:rsidR="00060621" w:rsidRPr="00C607C9" w:rsidRDefault="004366AB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366AB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Pr="00C607C9">
        <w:rPr>
          <w:rFonts w:ascii="Times New Roman" w:hAnsi="Times New Roman"/>
          <w:szCs w:val="24"/>
        </w:rPr>
        <w:t>;</w:t>
      </w:r>
    </w:p>
    <w:p w:rsidR="003A5D39" w:rsidRPr="003A5D39" w:rsidRDefault="004366AB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>
        <w:rPr>
          <w:rFonts w:ascii="Times New Roman" w:hAnsi="Times New Roman"/>
          <w:szCs w:val="24"/>
        </w:rPr>
        <w:t>чл. 12, ал.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1, т.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1 </w:t>
      </w:r>
      <w:r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bCs/>
          <w:szCs w:val="24"/>
        </w:rPr>
        <w:t>11.01.2024 г.;</w:t>
      </w:r>
    </w:p>
    <w:p w:rsidR="00060621" w:rsidRPr="00C607C9" w:rsidRDefault="004366AB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:rsidR="00060621" w:rsidRPr="00C607C9" w:rsidRDefault="004366AB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:rsidR="00060621" w:rsidRPr="00C607C9" w:rsidRDefault="004366AB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</w:t>
      </w:r>
      <w:r w:rsidRPr="00C607C9">
        <w:rPr>
          <w:rFonts w:ascii="Times New Roman" w:hAnsi="Times New Roman"/>
          <w:i/>
          <w:iCs/>
          <w:sz w:val="18"/>
          <w:szCs w:val="18"/>
        </w:rPr>
        <w:t xml:space="preserve">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060621" w:rsidRPr="003A5D39" w:rsidRDefault="004366AB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Pr="003A1778">
        <w:rPr>
          <w:rFonts w:ascii="Times New Roman" w:hAnsi="Times New Roman"/>
          <w:i/>
          <w:szCs w:val="24"/>
        </w:rPr>
        <w:t>,</w:t>
      </w:r>
      <w:r w:rsidRPr="003A1778">
        <w:rPr>
          <w:rFonts w:ascii="Times New Roman" w:hAnsi="Times New Roman"/>
          <w:szCs w:val="24"/>
        </w:rPr>
        <w:t xml:space="preserve">3 </w:t>
      </w:r>
      <w:r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Pr="003A177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4</w:t>
      </w:r>
      <w:r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bCs/>
          <w:szCs w:val="24"/>
        </w:rPr>
        <w:t>11.01.2024</w:t>
      </w:r>
      <w:r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:rsidR="00060621" w:rsidRPr="00C607C9" w:rsidRDefault="004366AB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 xml:space="preserve">Други документи и доказателства, изискани и </w:t>
      </w:r>
      <w:r w:rsidRPr="00C607C9">
        <w:rPr>
          <w:rFonts w:ascii="Times New Roman" w:hAnsi="Times New Roman"/>
          <w:szCs w:val="24"/>
        </w:rPr>
        <w:t>посочени от бенефициента в документацията за участие;</w:t>
      </w:r>
    </w:p>
    <w:p w:rsidR="00060621" w:rsidRPr="00C607C9" w:rsidRDefault="004366AB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4366AB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4366AB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4366AB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4366AB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060621" w:rsidRPr="00C607C9" w:rsidRDefault="004366AB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4366AB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060621" w:rsidRPr="00C607C9" w:rsidRDefault="004366AB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4366AB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lastRenderedPageBreak/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</w:t>
      </w:r>
      <w:r w:rsidRPr="00C607C9">
        <w:rPr>
          <w:rFonts w:ascii="Times New Roman" w:hAnsi="Times New Roman"/>
          <w:sz w:val="18"/>
          <w:szCs w:val="18"/>
        </w:rPr>
        <w:t>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4366AB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540" w:right="1134" w:bottom="899" w:left="1134" w:header="301" w:footer="587" w:gutter="0"/>
      <w:cols w:space="708"/>
      <w:noEndnote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442D44" w15:done="0"/>
  <w15:commentEx w15:paraId="362F2DDF" w15:done="0"/>
  <w15:commentEx w15:paraId="1B601A69" w15:done="0"/>
  <w15:commentEx w15:paraId="066EABA1" w15:done="0"/>
  <w15:commentEx w15:paraId="245DBE1B" w15:done="0"/>
  <w15:commentEx w15:paraId="416C04CD" w15:done="0"/>
  <w15:commentEx w15:paraId="78795E7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6AB" w:rsidRDefault="004366AB">
      <w:r>
        <w:separator/>
      </w:r>
    </w:p>
  </w:endnote>
  <w:endnote w:type="continuationSeparator" w:id="0">
    <w:p w:rsidR="004366AB" w:rsidRDefault="00436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AA4" w:rsidRDefault="004366A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4366A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AA4" w:rsidRDefault="004366A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0658">
      <w:rPr>
        <w:rStyle w:val="PageNumber"/>
        <w:noProof/>
      </w:rPr>
      <w:t>2</w:t>
    </w:r>
    <w:r>
      <w:rPr>
        <w:rStyle w:val="PageNumber"/>
      </w:rPr>
      <w:fldChar w:fldCharType="end"/>
    </w:r>
  </w:p>
  <w:p w:rsidR="00E96BA5" w:rsidRPr="00514C44" w:rsidRDefault="004366AB" w:rsidP="00E96BA5">
    <w:pPr>
      <w:pStyle w:val="Footer"/>
      <w:jc w:val="center"/>
      <w:rPr>
        <w:rFonts w:ascii="Times New Roman" w:hAnsi="Times New Roman"/>
        <w:i/>
        <w:sz w:val="20"/>
        <w:szCs w:val="24"/>
        <w:lang w:eastAsia="bg-BG"/>
      </w:rPr>
    </w:pPr>
    <w:r>
      <w:rPr>
        <w:rFonts w:ascii="Times New Roman" w:hAnsi="Times New Roman"/>
        <w:i/>
        <w:sz w:val="20"/>
      </w:rPr>
      <w:tab/>
    </w:r>
    <w:r w:rsidRPr="00514C44">
      <w:rPr>
        <w:rFonts w:ascii="Times New Roman" w:hAnsi="Times New Roman"/>
        <w:i/>
        <w:sz w:val="20"/>
        <w:szCs w:val="24"/>
        <w:lang w:eastAsia="bg-BG"/>
      </w:rPr>
      <w:t xml:space="preserve">Проект  № </w:t>
    </w:r>
    <w:r w:rsidRPr="00532D3D">
      <w:rPr>
        <w:rFonts w:ascii="Times New Roman" w:hAnsi="Times New Roman"/>
        <w:i/>
        <w:sz w:val="20"/>
        <w:szCs w:val="24"/>
        <w:lang w:eastAsia="bg-BG"/>
      </w:rPr>
      <w:t>BG16RFPR001-1.012-0139-C01</w:t>
    </w:r>
    <w:r w:rsidRPr="00514C44">
      <w:rPr>
        <w:rFonts w:ascii="Times New Roman" w:hAnsi="Times New Roman"/>
        <w:i/>
        <w:sz w:val="20"/>
        <w:szCs w:val="24"/>
        <w:lang w:eastAsia="bg-BG"/>
      </w:rPr>
      <w:t>, финансиран от Програма „Kонкурентоспособност и иновации в предприятията“ 2021-2027, съфинансирана от Европейския съюз.</w:t>
    </w:r>
  </w:p>
  <w:p w:rsidR="00E96BA5" w:rsidRDefault="004366AB" w:rsidP="00E96BA5">
    <w:pPr>
      <w:pStyle w:val="Footer"/>
      <w:jc w:val="center"/>
    </w:pPr>
    <w:r w:rsidRPr="00514C44">
      <w:rPr>
        <w:rFonts w:ascii="Times New Roman" w:hAnsi="Times New Roman"/>
        <w:i/>
        <w:sz w:val="20"/>
        <w:szCs w:val="24"/>
        <w:lang w:eastAsia="bg-BG"/>
      </w:rPr>
      <w:t xml:space="preserve">Този документ е създаден с финансовата </w:t>
    </w:r>
    <w:r w:rsidRPr="00514C44">
      <w:rPr>
        <w:rFonts w:ascii="Times New Roman" w:hAnsi="Times New Roman"/>
        <w:i/>
        <w:sz w:val="20"/>
        <w:szCs w:val="24"/>
        <w:lang w:eastAsia="bg-BG"/>
      </w:rPr>
      <w:t>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</w:t>
    </w:r>
    <w:r>
      <w:rPr>
        <w:rFonts w:ascii="Times New Roman" w:hAnsi="Times New Roman"/>
        <w:i/>
        <w:sz w:val="20"/>
        <w:szCs w:val="24"/>
        <w:lang w:eastAsia="bg-BG"/>
      </w:rPr>
      <w:t xml:space="preserve">СПАДОС" </w:t>
    </w:r>
    <w:r w:rsidRPr="00514C44">
      <w:rPr>
        <w:rFonts w:ascii="Times New Roman" w:hAnsi="Times New Roman"/>
        <w:i/>
        <w:sz w:val="20"/>
        <w:szCs w:val="24"/>
        <w:lang w:eastAsia="bg-BG"/>
      </w:rPr>
      <w:t xml:space="preserve">ООД и при никакви </w:t>
    </w:r>
    <w:r w:rsidRPr="00514C44">
      <w:rPr>
        <w:rFonts w:ascii="Times New Roman" w:hAnsi="Times New Roman"/>
        <w:i/>
        <w:sz w:val="20"/>
        <w:szCs w:val="24"/>
        <w:lang w:eastAsia="bg-BG"/>
      </w:rPr>
      <w:t>обстоятелства не може да се приема, че този документ отразява официалното становище на Европейския съюз и Управляващия орган.</w:t>
    </w:r>
  </w:p>
  <w:p w:rsidR="00AD0583" w:rsidRDefault="004366AB" w:rsidP="00E96BA5">
    <w:pPr>
      <w:tabs>
        <w:tab w:val="center" w:pos="4536"/>
        <w:tab w:val="right" w:pos="9072"/>
      </w:tabs>
      <w:jc w:val="center"/>
    </w:pPr>
  </w:p>
  <w:p w:rsidR="00015AA4" w:rsidRDefault="004366AB" w:rsidP="00AD0583">
    <w:pPr>
      <w:tabs>
        <w:tab w:val="center" w:pos="4536"/>
        <w:tab w:val="right" w:pos="9072"/>
      </w:tabs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C44" w:rsidRPr="00514C44" w:rsidRDefault="004366AB" w:rsidP="00514C44">
    <w:pPr>
      <w:pStyle w:val="Footer"/>
      <w:jc w:val="center"/>
      <w:rPr>
        <w:rFonts w:ascii="Times New Roman" w:hAnsi="Times New Roman"/>
        <w:i/>
        <w:sz w:val="20"/>
        <w:szCs w:val="24"/>
        <w:lang w:eastAsia="bg-BG"/>
      </w:rPr>
    </w:pPr>
    <w:r w:rsidRPr="00514C44">
      <w:rPr>
        <w:rFonts w:ascii="Times New Roman" w:hAnsi="Times New Roman"/>
        <w:i/>
        <w:sz w:val="20"/>
        <w:szCs w:val="24"/>
        <w:lang w:eastAsia="bg-BG"/>
      </w:rPr>
      <w:t xml:space="preserve">Проект  № </w:t>
    </w:r>
    <w:r w:rsidRPr="00532D3D">
      <w:rPr>
        <w:rFonts w:ascii="Times New Roman" w:hAnsi="Times New Roman"/>
        <w:i/>
        <w:sz w:val="20"/>
        <w:szCs w:val="24"/>
        <w:lang w:eastAsia="bg-BG"/>
      </w:rPr>
      <w:t>BG16RFPR001-1.012-0139-C01</w:t>
    </w:r>
    <w:r w:rsidRPr="00514C44">
      <w:rPr>
        <w:rFonts w:ascii="Times New Roman" w:hAnsi="Times New Roman"/>
        <w:i/>
        <w:sz w:val="20"/>
        <w:szCs w:val="24"/>
        <w:lang w:eastAsia="bg-BG"/>
      </w:rPr>
      <w:t>, финансиран от Програма „Kонкурентоспособност и иновации в предприятията“ 2021-20</w:t>
    </w:r>
    <w:r w:rsidRPr="00514C44">
      <w:rPr>
        <w:rFonts w:ascii="Times New Roman" w:hAnsi="Times New Roman"/>
        <w:i/>
        <w:sz w:val="20"/>
        <w:szCs w:val="24"/>
        <w:lang w:eastAsia="bg-BG"/>
      </w:rPr>
      <w:t>27, съфинансирана от Европейския съюз.</w:t>
    </w:r>
  </w:p>
  <w:p w:rsidR="00AD0583" w:rsidRDefault="004366AB" w:rsidP="00514C44">
    <w:pPr>
      <w:pStyle w:val="Footer"/>
      <w:jc w:val="center"/>
    </w:pPr>
    <w:r w:rsidRPr="00514C44">
      <w:rPr>
        <w:rFonts w:ascii="Times New Roman" w:hAnsi="Times New Roman"/>
        <w:i/>
        <w:sz w:val="20"/>
        <w:szCs w:val="24"/>
        <w:lang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</w:t>
    </w:r>
    <w:r w:rsidRPr="00514C44">
      <w:rPr>
        <w:rFonts w:ascii="Times New Roman" w:hAnsi="Times New Roman"/>
        <w:i/>
        <w:sz w:val="20"/>
        <w:szCs w:val="24"/>
        <w:lang w:eastAsia="bg-BG"/>
      </w:rPr>
      <w:t>ост за съдържанието на документа се носи от "</w:t>
    </w:r>
    <w:r>
      <w:rPr>
        <w:rFonts w:ascii="Times New Roman" w:hAnsi="Times New Roman"/>
        <w:i/>
        <w:sz w:val="20"/>
        <w:szCs w:val="24"/>
        <w:lang w:eastAsia="bg-BG"/>
      </w:rPr>
      <w:t>СПАДОС</w:t>
    </w:r>
    <w:r w:rsidRPr="00514C44">
      <w:rPr>
        <w:rFonts w:ascii="Times New Roman" w:hAnsi="Times New Roman"/>
        <w:i/>
        <w:sz w:val="20"/>
        <w:szCs w:val="24"/>
        <w:lang w:eastAsia="bg-BG"/>
      </w:rPr>
      <w:t>" 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BE598B" w:rsidRDefault="004366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6AB" w:rsidRDefault="004366AB">
      <w:r>
        <w:separator/>
      </w:r>
    </w:p>
  </w:footnote>
  <w:footnote w:type="continuationSeparator" w:id="0">
    <w:p w:rsidR="004366AB" w:rsidRDefault="004366AB">
      <w:r>
        <w:continuationSeparator/>
      </w:r>
    </w:p>
  </w:footnote>
  <w:footnote w:id="1">
    <w:p w:rsidR="00060621" w:rsidRDefault="004366AB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AA4" w:rsidRDefault="004366A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4366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AA4" w:rsidRDefault="004366A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0658">
      <w:rPr>
        <w:rStyle w:val="PageNumber"/>
        <w:noProof/>
      </w:rPr>
      <w:t>2</w:t>
    </w:r>
    <w:r>
      <w:rPr>
        <w:rStyle w:val="PageNumber"/>
      </w:rPr>
      <w:fldChar w:fldCharType="end"/>
    </w:r>
  </w:p>
  <w:p w:rsidR="00015AA4" w:rsidRDefault="004366AB">
    <w:pPr>
      <w:pStyle w:val="Header"/>
      <w:rPr>
        <w:lang w:val="en-US"/>
      </w:rPr>
    </w:pPr>
  </w:p>
  <w:p w:rsidR="00015AA4" w:rsidRDefault="004366AB">
    <w:pPr>
      <w:pStyle w:val="Header"/>
      <w:rPr>
        <w:lang w:val="en-US"/>
      </w:rPr>
    </w:pPr>
  </w:p>
  <w:p w:rsidR="00015AA4" w:rsidRPr="00D750ED" w:rsidRDefault="004366A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4366AB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3AC15FEA" wp14:editId="26A6D2CF">
                      <wp:extent cx="2295525" cy="476250"/>
                      <wp:effectExtent l="0" t="0" r="9525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4366AB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27895652" wp14:editId="76AFC351">
                      <wp:extent cx="2305050" cy="638175"/>
                      <wp:effectExtent l="0" t="0" r="0" b="9525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7C39EA" w:rsidRDefault="004366AB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4366AB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4366AB" w:rsidP="007C39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979"/>
    <w:multiLevelType w:val="hybridMultilevel"/>
    <w:tmpl w:val="912E27C4"/>
    <w:lvl w:ilvl="0" w:tplc="FD900E58">
      <w:start w:val="1"/>
      <w:numFmt w:val="decimal"/>
      <w:lvlText w:val="%1."/>
      <w:lvlJc w:val="left"/>
      <w:pPr>
        <w:ind w:left="720" w:hanging="360"/>
      </w:pPr>
    </w:lvl>
    <w:lvl w:ilvl="1" w:tplc="B8865DBA">
      <w:start w:val="1"/>
      <w:numFmt w:val="decimal"/>
      <w:lvlText w:val="%2."/>
      <w:lvlJc w:val="left"/>
      <w:pPr>
        <w:ind w:left="1440" w:hanging="1080"/>
      </w:pPr>
    </w:lvl>
    <w:lvl w:ilvl="2" w:tplc="2E1403AE">
      <w:start w:val="1"/>
      <w:numFmt w:val="decimal"/>
      <w:lvlText w:val="%3."/>
      <w:lvlJc w:val="left"/>
      <w:pPr>
        <w:ind w:left="2160" w:hanging="1980"/>
      </w:pPr>
    </w:lvl>
    <w:lvl w:ilvl="3" w:tplc="774ABBA6">
      <w:start w:val="1"/>
      <w:numFmt w:val="decimal"/>
      <w:lvlText w:val="%4."/>
      <w:lvlJc w:val="left"/>
      <w:pPr>
        <w:ind w:left="2880" w:hanging="2520"/>
      </w:pPr>
    </w:lvl>
    <w:lvl w:ilvl="4" w:tplc="6902FAAE">
      <w:start w:val="1"/>
      <w:numFmt w:val="decimal"/>
      <w:lvlText w:val="%5."/>
      <w:lvlJc w:val="left"/>
      <w:pPr>
        <w:ind w:left="3600" w:hanging="3240"/>
      </w:pPr>
    </w:lvl>
    <w:lvl w:ilvl="5" w:tplc="8774164C">
      <w:start w:val="1"/>
      <w:numFmt w:val="decimal"/>
      <w:lvlText w:val="%6."/>
      <w:lvlJc w:val="left"/>
      <w:pPr>
        <w:ind w:left="4320" w:hanging="4140"/>
      </w:pPr>
    </w:lvl>
    <w:lvl w:ilvl="6" w:tplc="DE8406CA">
      <w:start w:val="1"/>
      <w:numFmt w:val="decimal"/>
      <w:lvlText w:val="%7."/>
      <w:lvlJc w:val="left"/>
      <w:pPr>
        <w:ind w:left="5040" w:hanging="4680"/>
      </w:pPr>
    </w:lvl>
    <w:lvl w:ilvl="7" w:tplc="C21EAFE4">
      <w:start w:val="1"/>
      <w:numFmt w:val="decimal"/>
      <w:lvlText w:val="%8."/>
      <w:lvlJc w:val="left"/>
      <w:pPr>
        <w:ind w:left="5760" w:hanging="5400"/>
      </w:pPr>
    </w:lvl>
    <w:lvl w:ilvl="8" w:tplc="38FC7538">
      <w:start w:val="1"/>
      <w:numFmt w:val="decimal"/>
      <w:lvlText w:val="%9."/>
      <w:lvlJc w:val="left"/>
      <w:pPr>
        <w:ind w:left="6480" w:hanging="6300"/>
      </w:pPr>
    </w:lvl>
  </w:abstractNum>
  <w:abstractNum w:abstractNumId="1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ni">
    <w15:presenceInfo w15:providerId="None" w15:userId="Ve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E4"/>
    <w:rsid w:val="00266E0C"/>
    <w:rsid w:val="002B2ADA"/>
    <w:rsid w:val="002F7277"/>
    <w:rsid w:val="004366AB"/>
    <w:rsid w:val="005769E4"/>
    <w:rsid w:val="00A13D4B"/>
    <w:rsid w:val="00DA35D4"/>
    <w:rsid w:val="00F8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Default">
    <w:name w:val="Default"/>
    <w:rsid w:val="00B047F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bg-BG"/>
    </w:rPr>
  </w:style>
  <w:style w:type="character" w:customStyle="1" w:styleId="CommentTextChar">
    <w:name w:val="Comment Text Char"/>
    <w:link w:val="CommentText"/>
    <w:semiHidden/>
    <w:rsid w:val="006933CB"/>
    <w:rPr>
      <w:rFonts w:ascii="HebarU" w:hAnsi="HebarU"/>
      <w:lang w:val="bg-BG"/>
    </w:rPr>
  </w:style>
  <w:style w:type="character" w:customStyle="1" w:styleId="FooterChar">
    <w:name w:val="Footer Char"/>
    <w:link w:val="Footer"/>
    <w:rsid w:val="00AD0583"/>
    <w:rPr>
      <w:rFonts w:ascii="HebarU" w:hAnsi="HebarU"/>
      <w:sz w:val="24"/>
      <w:lang w:val="bg-BG"/>
    </w:r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Default">
    <w:name w:val="Default"/>
    <w:rsid w:val="00B047F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bg-BG"/>
    </w:rPr>
  </w:style>
  <w:style w:type="character" w:customStyle="1" w:styleId="CommentTextChar">
    <w:name w:val="Comment Text Char"/>
    <w:link w:val="CommentText"/>
    <w:semiHidden/>
    <w:rsid w:val="006933CB"/>
    <w:rPr>
      <w:rFonts w:ascii="HebarU" w:hAnsi="HebarU"/>
      <w:lang w:val="bg-BG"/>
    </w:rPr>
  </w:style>
  <w:style w:type="character" w:customStyle="1" w:styleId="FooterChar">
    <w:name w:val="Footer Char"/>
    <w:link w:val="Footer"/>
    <w:rsid w:val="00AD0583"/>
    <w:rPr>
      <w:rFonts w:ascii="HebarU" w:hAnsi="HebarU"/>
      <w:sz w:val="24"/>
      <w:lang w:val="bg-BG"/>
    </w:r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F99E8-7135-42D4-8E21-8AD9935A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Office</cp:lastModifiedBy>
  <cp:revision>7</cp:revision>
  <cp:lastPrinted>2011-03-22T15:11:00Z</cp:lastPrinted>
  <dcterms:created xsi:type="dcterms:W3CDTF">2026-03-09T13:29:00Z</dcterms:created>
  <dcterms:modified xsi:type="dcterms:W3CDTF">2026-06-08T12:52:00Z</dcterms:modified>
</cp:coreProperties>
</file>